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7AA4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327AA4" w:rsidRDefault="00327AA4" w:rsidP="00327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AA4">
        <w:rPr>
          <w:rFonts w:ascii="Times New Roman" w:hAnsi="Times New Roman" w:cs="Times New Roman"/>
          <w:b/>
          <w:sz w:val="36"/>
          <w:szCs w:val="36"/>
        </w:rPr>
        <w:t xml:space="preserve">NIEPUBLICZNEGO  ZESPOŁU  PLACÓWEK SPECJALNYCH </w:t>
      </w: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A4">
        <w:rPr>
          <w:rFonts w:ascii="Times New Roman" w:hAnsi="Times New Roman" w:cs="Times New Roman"/>
          <w:b/>
          <w:sz w:val="28"/>
          <w:szCs w:val="28"/>
        </w:rPr>
        <w:t>W SZCZYTNIE</w:t>
      </w:r>
    </w:p>
    <w:p w:rsidR="00327AA4" w:rsidRPr="00327AA4" w:rsidRDefault="00327AA4" w:rsidP="00327A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A4" w:rsidRDefault="00327AA4" w:rsidP="001A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6C" w:rsidRDefault="00F51D6C" w:rsidP="00327AA4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D6C" w:rsidRDefault="00F51D6C" w:rsidP="00327AA4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D6C" w:rsidRDefault="00F51D6C" w:rsidP="00327AA4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8EC" w:rsidRPr="008608EC" w:rsidRDefault="00327AA4" w:rsidP="00327AA4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A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Podstawy prawne </w:t>
      </w:r>
      <w:r w:rsidR="008608EC" w:rsidRPr="008608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8608EC">
        <w:rPr>
          <w:rFonts w:ascii="Times New Roman" w:eastAsia="Times New Roman" w:hAnsi="Times New Roman" w:cs="Times New Roman"/>
        </w:rPr>
        <w:t>Ustawa z dnia 7 IX 1991 r. o systemie oświaty – (Dz. U. z 2004 Nr 256 poz. 2572</w:t>
      </w:r>
      <w:r>
        <w:rPr>
          <w:rFonts w:ascii="Times New Roman" w:eastAsia="Times New Roman" w:hAnsi="Times New Roman" w:cs="Times New Roman"/>
        </w:rPr>
        <w:t xml:space="preserve"> </w:t>
      </w:r>
      <w:r w:rsidRPr="008608EC">
        <w:rPr>
          <w:rFonts w:ascii="Times New Roman" w:eastAsia="Times New Roman" w:hAnsi="Times New Roman" w:cs="Times New Roman"/>
        </w:rPr>
        <w:t xml:space="preserve">z   późniejszymi zmianami).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 Ustawa z dnia 26 stycznia 1982 r. – Karta Nauczyciela</w:t>
      </w:r>
      <w:r w:rsidR="00327AA4">
        <w:rPr>
          <w:rFonts w:ascii="Times New Roman" w:eastAsia="Times New Roman" w:hAnsi="Times New Roman" w:cs="Times New Roman"/>
        </w:rPr>
        <w:t xml:space="preserve"> – (Dz. U. z 2006r. Nr 97, </w:t>
      </w:r>
      <w:proofErr w:type="spellStart"/>
      <w:r w:rsidR="00327AA4">
        <w:rPr>
          <w:rFonts w:ascii="Times New Roman" w:eastAsia="Times New Roman" w:hAnsi="Times New Roman" w:cs="Times New Roman"/>
        </w:rPr>
        <w:t>poz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674  z późniejszymi zmianami).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Rozporządzenie </w:t>
      </w:r>
      <w:proofErr w:type="spellStart"/>
      <w:r w:rsidRPr="00327AA4">
        <w:rPr>
          <w:rFonts w:ascii="Times New Roman" w:eastAsia="Times New Roman" w:hAnsi="Times New Roman" w:cs="Times New Roman"/>
        </w:rPr>
        <w:t>MENiS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z dnia 18 stycznia 2005 r. w sprawie warunków organizowania kształcenia, wychowania i opieki dla dzieci i młodzieży niepełnosprawnych oraz niedostosowanych społecznie w przedszkolach, szkołach i oddziałach ogólnodostępnych lub integracyjnych (Dz.U. z 2005 r. Nr 19, poz. 167).</w:t>
      </w:r>
    </w:p>
    <w:p w:rsidR="00327AA4" w:rsidRDefault="00327AA4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8608EC" w:rsidRPr="00327AA4">
        <w:rPr>
          <w:rFonts w:ascii="Times New Roman" w:eastAsia="Times New Roman" w:hAnsi="Times New Roman" w:cs="Times New Roman"/>
        </w:rPr>
        <w:t xml:space="preserve">ozporządzenia </w:t>
      </w:r>
      <w:proofErr w:type="spellStart"/>
      <w:r w:rsidR="008608EC" w:rsidRPr="00327AA4">
        <w:rPr>
          <w:rFonts w:ascii="Times New Roman" w:eastAsia="Times New Roman" w:hAnsi="Times New Roman" w:cs="Times New Roman"/>
        </w:rPr>
        <w:t>MENiS</w:t>
      </w:r>
      <w:proofErr w:type="spellEnd"/>
      <w:r w:rsidR="008608EC" w:rsidRPr="00327AA4">
        <w:rPr>
          <w:rFonts w:ascii="Times New Roman" w:eastAsia="Times New Roman" w:hAnsi="Times New Roman" w:cs="Times New Roman"/>
        </w:rPr>
        <w:t xml:space="preserve"> z dnia 31 grudnia 2002r. w sprawie bezpieczeństwa i higieny w publicznych i niepublicznych szkołach i placówkach ( Dz. U. z 2003r. Nr 6, poz. 69, z </w:t>
      </w:r>
      <w:proofErr w:type="spellStart"/>
      <w:r w:rsidR="008608EC" w:rsidRPr="00327AA4">
        <w:rPr>
          <w:rFonts w:ascii="Times New Roman" w:eastAsia="Times New Roman" w:hAnsi="Times New Roman" w:cs="Times New Roman"/>
        </w:rPr>
        <w:t>późn</w:t>
      </w:r>
      <w:proofErr w:type="spellEnd"/>
      <w:r w:rsidR="008608EC" w:rsidRPr="00327AA4">
        <w:rPr>
          <w:rFonts w:ascii="Times New Roman" w:eastAsia="Times New Roman" w:hAnsi="Times New Roman" w:cs="Times New Roman"/>
        </w:rPr>
        <w:t>. zm.).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>Rozporządzenia MEN z dnia 21 maja 2001r. w sprawie ramowych statutów  publicznych przedszkoli oraz publicznych szkół (</w:t>
      </w:r>
      <w:proofErr w:type="spellStart"/>
      <w:r w:rsidRPr="00327AA4">
        <w:rPr>
          <w:rFonts w:ascii="Times New Roman" w:eastAsia="Times New Roman" w:hAnsi="Times New Roman" w:cs="Times New Roman"/>
        </w:rPr>
        <w:t>Dz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AA4">
        <w:rPr>
          <w:rFonts w:ascii="Times New Roman" w:eastAsia="Times New Roman" w:hAnsi="Times New Roman" w:cs="Times New Roman"/>
        </w:rPr>
        <w:t>U.z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2001r. Nr 61, poz. 624, z późn.zm.), </w:t>
      </w:r>
    </w:p>
    <w:p w:rsidR="00327AA4" w:rsidRP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hAnsi="Times New Roman" w:cs="Times New Roman"/>
          <w:sz w:val="24"/>
          <w:szCs w:val="24"/>
        </w:rPr>
        <w:t xml:space="preserve">Rozporządzenie MEN z dnia 23 grudnia 2008 r. w sprawie podstawy programowej wychowania przedszkolnego oraz kształcenia ogólnego w poszczególnych typach szkół. </w:t>
      </w:r>
    </w:p>
    <w:p w:rsidR="00327AA4" w:rsidRP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hAnsi="Times New Roman" w:cs="Times New Roman"/>
          <w:sz w:val="24"/>
          <w:szCs w:val="24"/>
        </w:rPr>
        <w:t xml:space="preserve"> Rozporządzenie MEN i S z dnia 8 listopada 2001 r. w sprawie warunków i sposobu organizowania przez publiczne przedszkola, szkoły i placówki krajoznawstwa i turystyki.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Rozporządzenia </w:t>
      </w:r>
      <w:proofErr w:type="spellStart"/>
      <w:r w:rsidRPr="00327AA4">
        <w:rPr>
          <w:rFonts w:ascii="Times New Roman" w:eastAsia="Times New Roman" w:hAnsi="Times New Roman" w:cs="Times New Roman"/>
        </w:rPr>
        <w:t>MENiS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z dnia 18 kwietnia 2002 r. w sprawie organizacji roku szkolnego (Dz. U. z 2002r. Nr 46 poz. 432, z </w:t>
      </w:r>
      <w:proofErr w:type="spellStart"/>
      <w:r w:rsidRPr="00327AA4">
        <w:rPr>
          <w:rFonts w:ascii="Times New Roman" w:eastAsia="Times New Roman" w:hAnsi="Times New Roman" w:cs="Times New Roman"/>
        </w:rPr>
        <w:t>późn</w:t>
      </w:r>
      <w:proofErr w:type="spellEnd"/>
      <w:r w:rsidRPr="00327AA4">
        <w:rPr>
          <w:rFonts w:ascii="Times New Roman" w:eastAsia="Times New Roman" w:hAnsi="Times New Roman" w:cs="Times New Roman"/>
        </w:rPr>
        <w:t>. zm.)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Ustawę o ochronie zdrowia psychicznego ( z dnia 19.08.1994r)  i) Konstytucja Rzeczypospolitej Polskiej z 2 IV 1997 r.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Konwencja o Prawach Dziecka uchwalona przez Zgromadzenie Ogólne ONZ 20 XI 1989 r. (Dz.U. z 1991 r. nr 120, poz. 526). k) Ustawa z dnia 14 czerwca 1960 r. – Kodeks postępowania administracyjnego - (Dz. U. z 2000r., Nr 98, poz. 1071 z </w:t>
      </w:r>
      <w:proofErr w:type="spellStart"/>
      <w:r w:rsidRPr="00327AA4">
        <w:rPr>
          <w:rFonts w:ascii="Times New Roman" w:eastAsia="Times New Roman" w:hAnsi="Times New Roman" w:cs="Times New Roman"/>
        </w:rPr>
        <w:t>późn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. zmianami)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Rozporządzenie </w:t>
      </w:r>
      <w:proofErr w:type="spellStart"/>
      <w:r w:rsidRPr="00327AA4">
        <w:rPr>
          <w:rFonts w:ascii="Times New Roman" w:eastAsia="Times New Roman" w:hAnsi="Times New Roman" w:cs="Times New Roman"/>
        </w:rPr>
        <w:t>MENiS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z dnia 7 stycznia 2003 r. w sprawie zasad udzielania pomocy </w:t>
      </w:r>
      <w:proofErr w:type="spellStart"/>
      <w:r w:rsidRPr="00327AA4">
        <w:rPr>
          <w:rFonts w:ascii="Times New Roman" w:eastAsia="Times New Roman" w:hAnsi="Times New Roman" w:cs="Times New Roman"/>
        </w:rPr>
        <w:t>psychologiczno</w:t>
      </w:r>
      <w:proofErr w:type="spellEnd"/>
      <w:r w:rsidRPr="00327AA4">
        <w:rPr>
          <w:rFonts w:ascii="Times New Roman" w:eastAsia="Times New Roman" w:hAnsi="Times New Roman" w:cs="Times New Roman"/>
        </w:rPr>
        <w:t xml:space="preserve"> pedagogicznej w szkołach i placówkach (Dz.U. z 2003r. Nr 11, poz.114). </w:t>
      </w:r>
    </w:p>
    <w:p w:rsidR="00327AA4" w:rsidRDefault="008608EC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eastAsia="Times New Roman" w:hAnsi="Times New Roman" w:cs="Times New Roman"/>
        </w:rPr>
        <w:t xml:space="preserve">Rozporządzenie MEN z dnia 7.10.2009 r. w sprawie nadzoru pedagogicznego (Dz.U. Nr </w:t>
      </w:r>
      <w:r w:rsidR="00327AA4" w:rsidRPr="00327AA4">
        <w:rPr>
          <w:rFonts w:ascii="Times New Roman" w:eastAsia="Times New Roman" w:hAnsi="Times New Roman" w:cs="Times New Roman"/>
        </w:rPr>
        <w:t xml:space="preserve">168, poz. 1324). ) </w:t>
      </w:r>
      <w:r w:rsidRPr="00327AA4">
        <w:rPr>
          <w:rFonts w:ascii="Times New Roman" w:eastAsia="Times New Roman" w:hAnsi="Times New Roman" w:cs="Times New Roman"/>
        </w:rPr>
        <w:t xml:space="preserve"> </w:t>
      </w:r>
    </w:p>
    <w:p w:rsidR="00327AA4" w:rsidRPr="00881846" w:rsidRDefault="00327AA4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 w:rsidRPr="00327AA4">
        <w:rPr>
          <w:rFonts w:ascii="Times New Roman" w:hAnsi="Times New Roman" w:cs="Times New Roman"/>
          <w:sz w:val="24"/>
          <w:szCs w:val="24"/>
        </w:rPr>
        <w:t xml:space="preserve"> Rozporządzenie Ministra Edukacji Narodowej i Sportu z dnia 20 lutego 2004 r. w sprawie warunków i trybu przyjmowania uczniów do szkół publicznych oraz przechodzenia z jednych typów szkół do innych (Dz. U. z 2004r. Nr. 26, </w:t>
      </w:r>
      <w:proofErr w:type="spellStart"/>
      <w:r w:rsidRPr="00327AA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27AA4">
        <w:rPr>
          <w:rFonts w:ascii="Times New Roman" w:hAnsi="Times New Roman" w:cs="Times New Roman"/>
          <w:sz w:val="24"/>
          <w:szCs w:val="24"/>
        </w:rPr>
        <w:t xml:space="preserve"> 232 z </w:t>
      </w:r>
      <w:proofErr w:type="spellStart"/>
      <w:r w:rsidRPr="00327A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7AA4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881846" w:rsidRPr="00327AA4" w:rsidRDefault="00567A75" w:rsidP="00046C7F">
      <w:pPr>
        <w:pStyle w:val="Akapitzlist"/>
        <w:numPr>
          <w:ilvl w:val="0"/>
          <w:numId w:val="20"/>
        </w:numPr>
        <w:ind w:left="851" w:hanging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Ustawa  z dnia 19 sierpnia 1994r. o ochronie zdrowia psychicznego (Dz.U. z 1994r. Nr 111, poz. 535)</w:t>
      </w:r>
    </w:p>
    <w:p w:rsidR="00327AA4" w:rsidRDefault="00327AA4" w:rsidP="008608EC">
      <w:pPr>
        <w:ind w:firstLine="567"/>
        <w:rPr>
          <w:rFonts w:ascii="Times New Roman" w:eastAsia="Times New Roman" w:hAnsi="Times New Roman" w:cs="Times New Roman"/>
        </w:rPr>
      </w:pPr>
    </w:p>
    <w:p w:rsidR="001A6FEB" w:rsidRDefault="001A6FEB" w:rsidP="00636CA2">
      <w:pPr>
        <w:rPr>
          <w:rFonts w:ascii="Times New Roman" w:hAnsi="Times New Roman" w:cs="Times New Roman"/>
          <w:sz w:val="24"/>
          <w:szCs w:val="24"/>
        </w:rPr>
      </w:pPr>
    </w:p>
    <w:p w:rsidR="00327AA4" w:rsidRDefault="00327AA4" w:rsidP="00636CA2">
      <w:pPr>
        <w:rPr>
          <w:rFonts w:ascii="Times New Roman" w:hAnsi="Times New Roman" w:cs="Times New Roman"/>
          <w:sz w:val="24"/>
          <w:szCs w:val="24"/>
        </w:rPr>
      </w:pPr>
    </w:p>
    <w:p w:rsidR="001A6FEB" w:rsidRDefault="001A6FEB" w:rsidP="00636CA2">
      <w:pPr>
        <w:rPr>
          <w:rFonts w:ascii="Times New Roman" w:hAnsi="Times New Roman" w:cs="Times New Roman"/>
          <w:sz w:val="24"/>
          <w:szCs w:val="24"/>
        </w:rPr>
      </w:pPr>
    </w:p>
    <w:p w:rsidR="005B1A40" w:rsidRPr="00100258" w:rsidRDefault="005B1A40" w:rsidP="005B1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5B1A40" w:rsidRDefault="005B1A40" w:rsidP="005B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311CD" w:rsidRDefault="000311CD" w:rsidP="005B1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1CD" w:rsidRPr="000311CD" w:rsidRDefault="000311CD" w:rsidP="00031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CD">
        <w:rPr>
          <w:rFonts w:ascii="Times New Roman" w:hAnsi="Times New Roman" w:cs="Times New Roman"/>
          <w:b/>
          <w:sz w:val="24"/>
          <w:szCs w:val="24"/>
        </w:rPr>
        <w:t>Statut określa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11CD">
        <w:rPr>
          <w:rFonts w:ascii="Times New Roman" w:hAnsi="Times New Roman" w:cs="Times New Roman"/>
          <w:sz w:val="24"/>
          <w:szCs w:val="24"/>
        </w:rPr>
        <w:t xml:space="preserve"> nazwę</w:t>
      </w:r>
      <w:r>
        <w:rPr>
          <w:rFonts w:ascii="Times New Roman" w:hAnsi="Times New Roman" w:cs="Times New Roman"/>
          <w:sz w:val="24"/>
          <w:szCs w:val="24"/>
        </w:rPr>
        <w:t xml:space="preserve">, przeznaczenie, </w:t>
      </w:r>
      <w:r w:rsidRPr="000311CD">
        <w:rPr>
          <w:rFonts w:ascii="Times New Roman" w:hAnsi="Times New Roman" w:cs="Times New Roman"/>
          <w:sz w:val="24"/>
          <w:szCs w:val="24"/>
        </w:rPr>
        <w:t>cele i zadania, osobę prowadzącą, organy oraz ich kompetencje, organizację, zakres praw i obowiązków nauczyciel</w:t>
      </w:r>
      <w:r>
        <w:rPr>
          <w:rFonts w:ascii="Times New Roman" w:hAnsi="Times New Roman" w:cs="Times New Roman"/>
          <w:sz w:val="24"/>
          <w:szCs w:val="24"/>
        </w:rPr>
        <w:t>i oraz innych pracowników Zespołu</w:t>
      </w:r>
      <w:r w:rsidRPr="000311CD">
        <w:rPr>
          <w:rFonts w:ascii="Times New Roman" w:hAnsi="Times New Roman" w:cs="Times New Roman"/>
          <w:sz w:val="24"/>
          <w:szCs w:val="24"/>
        </w:rPr>
        <w:t xml:space="preserve">, zasady </w:t>
      </w:r>
      <w:r>
        <w:rPr>
          <w:rFonts w:ascii="Times New Roman" w:hAnsi="Times New Roman" w:cs="Times New Roman"/>
          <w:sz w:val="24"/>
          <w:szCs w:val="24"/>
        </w:rPr>
        <w:t>przyjmowania uczniów do placówek</w:t>
      </w:r>
      <w:r w:rsidRPr="000311CD">
        <w:rPr>
          <w:rFonts w:ascii="Times New Roman" w:hAnsi="Times New Roman" w:cs="Times New Roman"/>
          <w:sz w:val="24"/>
          <w:szCs w:val="24"/>
        </w:rPr>
        <w:t xml:space="preserve"> oraz ich prawa i obowiązki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40" w:rsidRDefault="005B1A40" w:rsidP="005B1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45BE2" w:rsidRPr="00100258" w:rsidRDefault="005B1A40" w:rsidP="00321B35">
      <w:pPr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b/>
          <w:sz w:val="24"/>
          <w:szCs w:val="24"/>
        </w:rPr>
        <w:t>1.</w:t>
      </w:r>
      <w:r w:rsidRPr="00100258">
        <w:rPr>
          <w:rFonts w:ascii="Times New Roman" w:hAnsi="Times New Roman" w:cs="Times New Roman"/>
          <w:sz w:val="24"/>
          <w:szCs w:val="24"/>
        </w:rPr>
        <w:t xml:space="preserve"> Nazwa Zespołu brzmi:</w:t>
      </w:r>
      <w:r w:rsidR="00B45BE2" w:rsidRPr="00100258">
        <w:rPr>
          <w:rFonts w:ascii="Times New Roman" w:hAnsi="Times New Roman" w:cs="Times New Roman"/>
          <w:sz w:val="24"/>
          <w:szCs w:val="24"/>
        </w:rPr>
        <w:t xml:space="preserve"> </w:t>
      </w:r>
      <w:r w:rsidR="00E92D91">
        <w:rPr>
          <w:rFonts w:ascii="Times New Roman" w:hAnsi="Times New Roman" w:cs="Times New Roman"/>
          <w:sz w:val="24"/>
          <w:szCs w:val="24"/>
        </w:rPr>
        <w:t xml:space="preserve"> </w:t>
      </w:r>
      <w:r w:rsidR="00E92D91" w:rsidRPr="00E92D91">
        <w:rPr>
          <w:rFonts w:ascii="Times New Roman" w:hAnsi="Times New Roman" w:cs="Times New Roman"/>
          <w:b/>
          <w:sz w:val="24"/>
          <w:szCs w:val="24"/>
        </w:rPr>
        <w:t>Niepubliczny Zespół Placówek Specjalnych w Szczytnie</w:t>
      </w:r>
    </w:p>
    <w:p w:rsidR="005B1A40" w:rsidRPr="00100258" w:rsidRDefault="005B1A40" w:rsidP="00321B35">
      <w:pPr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b/>
          <w:sz w:val="24"/>
          <w:szCs w:val="24"/>
        </w:rPr>
        <w:t>2.</w:t>
      </w:r>
      <w:r w:rsidRPr="00100258">
        <w:rPr>
          <w:rFonts w:ascii="Times New Roman" w:hAnsi="Times New Roman" w:cs="Times New Roman"/>
          <w:sz w:val="24"/>
          <w:szCs w:val="24"/>
        </w:rPr>
        <w:t xml:space="preserve"> W skład zespołu wchodzą: </w:t>
      </w:r>
    </w:p>
    <w:p w:rsidR="005B1A40" w:rsidRDefault="00B45BE2" w:rsidP="00321B3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1A40">
        <w:rPr>
          <w:rFonts w:ascii="Times New Roman" w:hAnsi="Times New Roman" w:cs="Times New Roman"/>
          <w:sz w:val="24"/>
          <w:szCs w:val="24"/>
        </w:rPr>
        <w:t xml:space="preserve">) </w:t>
      </w:r>
      <w:r w:rsidR="005B1A40" w:rsidRPr="00100258">
        <w:rPr>
          <w:rFonts w:ascii="Times New Roman" w:hAnsi="Times New Roman" w:cs="Times New Roman"/>
          <w:sz w:val="24"/>
          <w:szCs w:val="24"/>
        </w:rPr>
        <w:t xml:space="preserve">Niepubliczne Przedszkole </w:t>
      </w:r>
      <w:r w:rsidR="005B1A40">
        <w:rPr>
          <w:rFonts w:ascii="Times New Roman" w:hAnsi="Times New Roman" w:cs="Times New Roman"/>
          <w:sz w:val="24"/>
          <w:szCs w:val="24"/>
        </w:rPr>
        <w:t xml:space="preserve"> Specja</w:t>
      </w:r>
      <w:r w:rsidR="00E671EF">
        <w:rPr>
          <w:rFonts w:ascii="Times New Roman" w:hAnsi="Times New Roman" w:cs="Times New Roman"/>
          <w:sz w:val="24"/>
          <w:szCs w:val="24"/>
        </w:rPr>
        <w:t xml:space="preserve">lne „Kraina Promyka” </w:t>
      </w:r>
    </w:p>
    <w:p w:rsidR="005B1A40" w:rsidRDefault="00B45BE2" w:rsidP="00321B3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6669">
        <w:rPr>
          <w:rFonts w:ascii="Times New Roman" w:hAnsi="Times New Roman" w:cs="Times New Roman"/>
          <w:sz w:val="24"/>
          <w:szCs w:val="24"/>
        </w:rPr>
        <w:t xml:space="preserve">) Niepubliczna </w:t>
      </w:r>
      <w:r w:rsidR="005B1A40">
        <w:rPr>
          <w:rFonts w:ascii="Times New Roman" w:hAnsi="Times New Roman" w:cs="Times New Roman"/>
          <w:sz w:val="24"/>
          <w:szCs w:val="24"/>
        </w:rPr>
        <w:t>Podstawowa</w:t>
      </w:r>
      <w:r w:rsidR="008D6669">
        <w:rPr>
          <w:rFonts w:ascii="Times New Roman" w:hAnsi="Times New Roman" w:cs="Times New Roman"/>
          <w:sz w:val="24"/>
          <w:szCs w:val="24"/>
        </w:rPr>
        <w:t xml:space="preserve"> Szkoła Specjalna </w:t>
      </w:r>
      <w:r w:rsidR="00737BB4">
        <w:rPr>
          <w:rFonts w:ascii="Times New Roman" w:hAnsi="Times New Roman" w:cs="Times New Roman"/>
          <w:sz w:val="24"/>
          <w:szCs w:val="24"/>
        </w:rPr>
        <w:t>Stowarzyszenia</w:t>
      </w:r>
      <w:r w:rsidR="005B1A40">
        <w:rPr>
          <w:rFonts w:ascii="Times New Roman" w:hAnsi="Times New Roman" w:cs="Times New Roman"/>
          <w:sz w:val="24"/>
          <w:szCs w:val="24"/>
        </w:rPr>
        <w:t xml:space="preserve"> „Promyk” w Szczytnie</w:t>
      </w:r>
    </w:p>
    <w:p w:rsidR="005B1A40" w:rsidRDefault="00B45BE2" w:rsidP="00321B3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1A40">
        <w:rPr>
          <w:rFonts w:ascii="Times New Roman" w:hAnsi="Times New Roman" w:cs="Times New Roman"/>
          <w:sz w:val="24"/>
          <w:szCs w:val="24"/>
        </w:rPr>
        <w:t>) Niepubliczne Gimnazjum Specjalne</w:t>
      </w:r>
      <w:r w:rsidR="005B1A40" w:rsidRPr="005B1A40">
        <w:rPr>
          <w:rFonts w:ascii="Times New Roman" w:hAnsi="Times New Roman" w:cs="Times New Roman"/>
          <w:sz w:val="24"/>
          <w:szCs w:val="24"/>
        </w:rPr>
        <w:t xml:space="preserve"> </w:t>
      </w:r>
      <w:r w:rsidR="00737BB4">
        <w:rPr>
          <w:rFonts w:ascii="Times New Roman" w:hAnsi="Times New Roman" w:cs="Times New Roman"/>
          <w:sz w:val="24"/>
          <w:szCs w:val="24"/>
        </w:rPr>
        <w:t>Stowarzyszenia</w:t>
      </w:r>
      <w:r w:rsidR="005B1A40">
        <w:rPr>
          <w:rFonts w:ascii="Times New Roman" w:hAnsi="Times New Roman" w:cs="Times New Roman"/>
          <w:sz w:val="24"/>
          <w:szCs w:val="24"/>
        </w:rPr>
        <w:t xml:space="preserve"> „Promyk”  w Szczytnie</w:t>
      </w:r>
    </w:p>
    <w:p w:rsidR="00321B35" w:rsidRDefault="00765C08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 xml:space="preserve">Siedzibą Zespołu jest </w:t>
      </w:r>
      <w:r w:rsidR="00526A27" w:rsidRPr="00321B35">
        <w:rPr>
          <w:rFonts w:ascii="Times New Roman" w:hAnsi="Times New Roman" w:cs="Times New Roman"/>
          <w:sz w:val="24"/>
          <w:szCs w:val="24"/>
        </w:rPr>
        <w:t>Miasto Szczytno, ul. Pasymska 21a.</w:t>
      </w:r>
      <w:r w:rsidR="00321B35">
        <w:rPr>
          <w:rFonts w:ascii="Times New Roman" w:hAnsi="Times New Roman" w:cs="Times New Roman"/>
          <w:sz w:val="24"/>
          <w:szCs w:val="24"/>
        </w:rPr>
        <w:t>(</w:t>
      </w:r>
      <w:r w:rsidR="00321B35" w:rsidRPr="00321B35">
        <w:rPr>
          <w:rFonts w:ascii="Times New Roman" w:hAnsi="Times New Roman" w:cs="Times New Roman"/>
          <w:sz w:val="24"/>
          <w:szCs w:val="24"/>
        </w:rPr>
        <w:t xml:space="preserve"> budynek Stowarzyszenia na Rzecz Pomocy Dzieciom i Młodzieży  Niepełnosprawnej oraz Osób Pokrzywdzonych w Wyniku Wypadków Komunikacyjnych „Promyk”</w:t>
      </w:r>
      <w:r w:rsidR="00321B35">
        <w:rPr>
          <w:rFonts w:ascii="Times New Roman" w:hAnsi="Times New Roman" w:cs="Times New Roman"/>
          <w:sz w:val="24"/>
          <w:szCs w:val="24"/>
        </w:rPr>
        <w:t>)</w:t>
      </w:r>
    </w:p>
    <w:p w:rsidR="00321B35" w:rsidRDefault="00DE4C7A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 xml:space="preserve"> Statuty powyższych placówek stanowią odpowiednio Załącznik nr 1,2 i 3 do niniejszego dokumentu.</w:t>
      </w:r>
    </w:p>
    <w:p w:rsidR="00321B35" w:rsidRPr="00333D25" w:rsidRDefault="005B1A40" w:rsidP="00333D25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 xml:space="preserve">Zespół </w:t>
      </w:r>
      <w:r w:rsidR="00526A27" w:rsidRPr="00321B35">
        <w:rPr>
          <w:rFonts w:ascii="Times New Roman" w:hAnsi="Times New Roman" w:cs="Times New Roman"/>
          <w:sz w:val="24"/>
          <w:szCs w:val="24"/>
        </w:rPr>
        <w:t xml:space="preserve">jest placówką niepubliczną powołaną </w:t>
      </w:r>
      <w:r w:rsidRPr="00321B35">
        <w:rPr>
          <w:rFonts w:ascii="Times New Roman" w:hAnsi="Times New Roman" w:cs="Times New Roman"/>
          <w:sz w:val="24"/>
          <w:szCs w:val="24"/>
        </w:rPr>
        <w:t>Uchwałą Stowarzyszenia „Promyk” w Szczytnie nr</w:t>
      </w:r>
      <w:r w:rsidR="00881846">
        <w:rPr>
          <w:rFonts w:ascii="Times New Roman" w:hAnsi="Times New Roman" w:cs="Times New Roman"/>
          <w:sz w:val="24"/>
          <w:szCs w:val="24"/>
        </w:rPr>
        <w:t xml:space="preserve"> 17/2015 </w:t>
      </w:r>
      <w:r w:rsidRPr="00333D25">
        <w:rPr>
          <w:rFonts w:ascii="Times New Roman" w:hAnsi="Times New Roman" w:cs="Times New Roman"/>
          <w:sz w:val="24"/>
          <w:szCs w:val="24"/>
        </w:rPr>
        <w:t xml:space="preserve">z dnia </w:t>
      </w:r>
      <w:r w:rsidR="00333D25" w:rsidRPr="00333D25">
        <w:rPr>
          <w:rFonts w:ascii="Times New Roman" w:hAnsi="Times New Roman" w:cs="Times New Roman"/>
          <w:sz w:val="24"/>
          <w:szCs w:val="24"/>
        </w:rPr>
        <w:t>16-06-2015</w:t>
      </w:r>
      <w:r w:rsidR="00526A27" w:rsidRPr="00333D25">
        <w:rPr>
          <w:rFonts w:ascii="Times New Roman" w:hAnsi="Times New Roman" w:cs="Times New Roman"/>
          <w:sz w:val="24"/>
          <w:szCs w:val="24"/>
        </w:rPr>
        <w:t xml:space="preserve">przeznaczoną dla dzieci i młodzieży z </w:t>
      </w:r>
      <w:r w:rsidR="007D5122" w:rsidRPr="00333D25">
        <w:rPr>
          <w:rFonts w:ascii="Times New Roman" w:hAnsi="Times New Roman" w:cs="Times New Roman"/>
          <w:sz w:val="24"/>
          <w:szCs w:val="24"/>
        </w:rPr>
        <w:t xml:space="preserve">autyzmem, </w:t>
      </w:r>
      <w:r w:rsidR="00526A27" w:rsidRPr="00333D25">
        <w:rPr>
          <w:rFonts w:ascii="Times New Roman" w:hAnsi="Times New Roman" w:cs="Times New Roman"/>
          <w:sz w:val="24"/>
          <w:szCs w:val="24"/>
        </w:rPr>
        <w:t>upośledzeniem umysłowym w stopniu</w:t>
      </w:r>
      <w:r w:rsidR="00F860B3" w:rsidRPr="00333D25">
        <w:rPr>
          <w:rFonts w:ascii="Times New Roman" w:hAnsi="Times New Roman" w:cs="Times New Roman"/>
          <w:sz w:val="24"/>
          <w:szCs w:val="24"/>
        </w:rPr>
        <w:t xml:space="preserve"> umiarkowanym,</w:t>
      </w:r>
      <w:r w:rsidR="00526A27" w:rsidRPr="00333D25">
        <w:rPr>
          <w:rFonts w:ascii="Times New Roman" w:hAnsi="Times New Roman" w:cs="Times New Roman"/>
          <w:sz w:val="24"/>
          <w:szCs w:val="24"/>
        </w:rPr>
        <w:t xml:space="preserve"> </w:t>
      </w:r>
      <w:r w:rsidR="00F860B3" w:rsidRPr="00333D25">
        <w:rPr>
          <w:rFonts w:ascii="Times New Roman" w:hAnsi="Times New Roman" w:cs="Times New Roman"/>
          <w:sz w:val="24"/>
          <w:szCs w:val="24"/>
        </w:rPr>
        <w:t>znacznym oraz niepełnosprawnością sprzężoną.</w:t>
      </w:r>
      <w:r w:rsidR="00E92D91" w:rsidRPr="00333D25">
        <w:rPr>
          <w:rFonts w:ascii="Times New Roman" w:hAnsi="Times New Roman" w:cs="Times New Roman"/>
          <w:sz w:val="24"/>
          <w:szCs w:val="24"/>
        </w:rPr>
        <w:t xml:space="preserve"> Zespół r</w:t>
      </w:r>
      <w:r w:rsidR="00F860B3" w:rsidRPr="00333D25">
        <w:rPr>
          <w:rFonts w:ascii="Times New Roman" w:hAnsi="Times New Roman" w:cs="Times New Roman"/>
          <w:sz w:val="24"/>
          <w:szCs w:val="24"/>
        </w:rPr>
        <w:t>ealizuje także zadania rewalidacyjne dla uczniów z upośledzeniem</w:t>
      </w:r>
      <w:r w:rsidR="00E92D91" w:rsidRPr="00333D25">
        <w:rPr>
          <w:rFonts w:ascii="Times New Roman" w:hAnsi="Times New Roman" w:cs="Times New Roman"/>
          <w:sz w:val="24"/>
          <w:szCs w:val="24"/>
        </w:rPr>
        <w:t xml:space="preserve"> w stopniu</w:t>
      </w:r>
      <w:r w:rsidR="00321B35" w:rsidRPr="00333D25">
        <w:rPr>
          <w:rFonts w:ascii="Times New Roman" w:hAnsi="Times New Roman" w:cs="Times New Roman"/>
          <w:sz w:val="24"/>
          <w:szCs w:val="24"/>
        </w:rPr>
        <w:t xml:space="preserve"> głębokim</w:t>
      </w:r>
    </w:p>
    <w:p w:rsidR="00321B35" w:rsidRDefault="007D5122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>Szczegółowe informacje o placówkach wchodzących w skład Zespołu zawierają</w:t>
      </w:r>
      <w:r w:rsidR="000311CD" w:rsidRPr="00321B35">
        <w:rPr>
          <w:rFonts w:ascii="Times New Roman" w:hAnsi="Times New Roman" w:cs="Times New Roman"/>
          <w:sz w:val="24"/>
          <w:szCs w:val="24"/>
        </w:rPr>
        <w:t xml:space="preserve"> odpowiednio </w:t>
      </w:r>
      <w:r w:rsidRPr="00321B35">
        <w:rPr>
          <w:rFonts w:ascii="Times New Roman" w:hAnsi="Times New Roman" w:cs="Times New Roman"/>
          <w:sz w:val="24"/>
          <w:szCs w:val="24"/>
        </w:rPr>
        <w:t>statuty poszczególnych szkół i przedszkola.</w:t>
      </w:r>
      <w:r w:rsidR="00E92D91" w:rsidRPr="00321B35">
        <w:rPr>
          <w:rFonts w:ascii="Times New Roman" w:hAnsi="Times New Roman" w:cs="Times New Roman"/>
          <w:sz w:val="24"/>
          <w:szCs w:val="24"/>
        </w:rPr>
        <w:t>(załączniki)</w:t>
      </w:r>
      <w:r w:rsidR="00321B35">
        <w:rPr>
          <w:rFonts w:ascii="Times New Roman" w:hAnsi="Times New Roman" w:cs="Times New Roman"/>
          <w:sz w:val="24"/>
          <w:szCs w:val="24"/>
        </w:rPr>
        <w:t>.</w:t>
      </w:r>
    </w:p>
    <w:p w:rsidR="00321B35" w:rsidRDefault="005B1A40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>Organem sprawującym nadzór pedagogiczny  jest W-M Kurator Oświaty w Olsztynie.</w:t>
      </w:r>
    </w:p>
    <w:p w:rsidR="00321B35" w:rsidRDefault="00526A27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>Organem prowadzącym oraz sprawującym n</w:t>
      </w:r>
      <w:r w:rsidR="005B1A40" w:rsidRPr="00321B35">
        <w:rPr>
          <w:rFonts w:ascii="Times New Roman" w:hAnsi="Times New Roman" w:cs="Times New Roman"/>
          <w:sz w:val="24"/>
          <w:szCs w:val="24"/>
        </w:rPr>
        <w:t xml:space="preserve">adzór finansowy i administracyjny  </w:t>
      </w:r>
      <w:r w:rsidRPr="00321B35">
        <w:rPr>
          <w:rFonts w:ascii="Times New Roman" w:hAnsi="Times New Roman" w:cs="Times New Roman"/>
          <w:sz w:val="24"/>
          <w:szCs w:val="24"/>
        </w:rPr>
        <w:t xml:space="preserve">jest </w:t>
      </w:r>
      <w:r w:rsidR="005B1A40" w:rsidRPr="00321B35">
        <w:rPr>
          <w:rFonts w:ascii="Times New Roman" w:hAnsi="Times New Roman" w:cs="Times New Roman"/>
          <w:sz w:val="24"/>
          <w:szCs w:val="24"/>
        </w:rPr>
        <w:t xml:space="preserve"> </w:t>
      </w:r>
      <w:r w:rsidR="00B70403" w:rsidRPr="00321B35">
        <w:rPr>
          <w:rFonts w:ascii="Times New Roman" w:hAnsi="Times New Roman" w:cs="Times New Roman"/>
          <w:sz w:val="24"/>
          <w:szCs w:val="24"/>
        </w:rPr>
        <w:t>Stowarzyszenie na Rzecz Pomocy Dzieciom i Młodzieży  Niepełnosprawnej oraz Osób Pokrzywdzonych w Wyniku Wypadków Komunikacyjnych „Promyk”</w:t>
      </w:r>
    </w:p>
    <w:p w:rsidR="00321B35" w:rsidRDefault="005B1A40" w:rsidP="00046C7F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sz w:val="24"/>
          <w:szCs w:val="24"/>
        </w:rPr>
        <w:t xml:space="preserve"> Zasady gospodarki finansowo-materiałowej Zespołu określają odrębne przepisy.</w:t>
      </w:r>
    </w:p>
    <w:p w:rsidR="00321B35" w:rsidRPr="00321B35" w:rsidRDefault="00521090" w:rsidP="00046C7F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Jednostką wspierającą Zespół w zakresie realizacji zadań z zakresu opieki medycznej, działań socjalnych oraz  rehabilitacji jest Centrum Rehabilitacyjno-Eduka</w:t>
      </w:r>
      <w:r w:rsid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</w:t>
      </w:r>
      <w:r w:rsidR="000311CD"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Szczytnie u. Pasymska 21a.</w:t>
      </w:r>
      <w:r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Szczegółow</w:t>
      </w:r>
      <w:r w:rsidR="000311CD"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>e zasady współpracy między Zespołem</w:t>
      </w:r>
      <w:r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Centrum określa  odrębne porozumienie</w:t>
      </w:r>
      <w:r w:rsidR="000311CD" w:rsidRPr="00321B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A40" w:rsidRPr="00321B35" w:rsidRDefault="000973D4" w:rsidP="00B4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636CA2" w:rsidRPr="00100258" w:rsidRDefault="00636CA2" w:rsidP="00636CA2">
      <w:pPr>
        <w:rPr>
          <w:rFonts w:ascii="Times New Roman" w:hAnsi="Times New Roman" w:cs="Times New Roman"/>
          <w:sz w:val="24"/>
          <w:szCs w:val="24"/>
        </w:rPr>
      </w:pPr>
      <w:r w:rsidRPr="00321B35">
        <w:rPr>
          <w:rFonts w:ascii="Times New Roman" w:hAnsi="Times New Roman" w:cs="Times New Roman"/>
          <w:b/>
          <w:sz w:val="24"/>
          <w:szCs w:val="24"/>
        </w:rPr>
        <w:t>1</w:t>
      </w:r>
      <w:r w:rsidRPr="00100258">
        <w:rPr>
          <w:rFonts w:ascii="Times New Roman" w:hAnsi="Times New Roman" w:cs="Times New Roman"/>
          <w:sz w:val="24"/>
          <w:szCs w:val="24"/>
        </w:rPr>
        <w:t xml:space="preserve">. Ilekroć w dalszej treści Statutu jest mowa bez bliższego określenia o: </w:t>
      </w:r>
    </w:p>
    <w:p w:rsidR="00B45BE2" w:rsidRPr="00100258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a</w:t>
      </w:r>
      <w:r w:rsidR="00636CA2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  </w:t>
      </w:r>
      <w:r w:rsidR="00C37CA8">
        <w:rPr>
          <w:rFonts w:ascii="Times New Roman" w:hAnsi="Times New Roman" w:cs="Times New Roman"/>
          <w:sz w:val="24"/>
          <w:szCs w:val="24"/>
        </w:rPr>
        <w:t>Z</w:t>
      </w:r>
      <w:r w:rsidR="00636CA2" w:rsidRPr="00100258">
        <w:rPr>
          <w:rFonts w:ascii="Times New Roman" w:hAnsi="Times New Roman" w:cs="Times New Roman"/>
          <w:sz w:val="24"/>
          <w:szCs w:val="24"/>
        </w:rPr>
        <w:t>espole – należy przez to rozumieć</w:t>
      </w:r>
      <w:r w:rsidR="000249CC">
        <w:rPr>
          <w:rFonts w:ascii="Times New Roman" w:hAnsi="Times New Roman" w:cs="Times New Roman"/>
          <w:sz w:val="24"/>
          <w:szCs w:val="24"/>
        </w:rPr>
        <w:t xml:space="preserve"> Niepubliczny Zespół</w:t>
      </w:r>
      <w:r>
        <w:rPr>
          <w:rFonts w:ascii="Times New Roman" w:hAnsi="Times New Roman" w:cs="Times New Roman"/>
          <w:sz w:val="24"/>
          <w:szCs w:val="24"/>
        </w:rPr>
        <w:t xml:space="preserve"> Placówek Specjalnych </w:t>
      </w:r>
      <w:r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B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Szczytnie </w:t>
      </w:r>
    </w:p>
    <w:p w:rsidR="00C37CA8" w:rsidRDefault="00B45BE2" w:rsidP="00321B35">
      <w:pPr>
        <w:ind w:left="284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b</w:t>
      </w:r>
      <w:r w:rsidR="00C37CA8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C37CA8">
        <w:rPr>
          <w:rFonts w:ascii="Times New Roman" w:hAnsi="Times New Roman" w:cs="Times New Roman"/>
          <w:sz w:val="24"/>
          <w:szCs w:val="24"/>
        </w:rPr>
        <w:t xml:space="preserve"> P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rzedszkolu –należy przez to rozumieć Niepubliczne Przedszkole </w:t>
      </w:r>
      <w:r w:rsidR="00437BB3">
        <w:rPr>
          <w:rFonts w:ascii="Times New Roman" w:hAnsi="Times New Roman" w:cs="Times New Roman"/>
          <w:sz w:val="24"/>
          <w:szCs w:val="24"/>
        </w:rPr>
        <w:t xml:space="preserve">Specjalne </w:t>
      </w:r>
    </w:p>
    <w:p w:rsidR="006E7D16" w:rsidRPr="00100258" w:rsidRDefault="00437BB3" w:rsidP="00321B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„Kraina Promyka</w:t>
      </w:r>
      <w:r w:rsidR="00C37C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w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Niepublicznym Zespole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6E7D16" w:rsidRPr="00100258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Pr="00100258">
        <w:rPr>
          <w:rFonts w:ascii="Times New Roman" w:hAnsi="Times New Roman" w:cs="Times New Roman"/>
          <w:sz w:val="24"/>
          <w:szCs w:val="24"/>
        </w:rPr>
        <w:t xml:space="preserve">zkole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 Niepubliczną Specjalną </w:t>
      </w:r>
      <w:r w:rsidRPr="00100258">
        <w:rPr>
          <w:rFonts w:ascii="Times New Roman" w:hAnsi="Times New Roman" w:cs="Times New Roman"/>
          <w:sz w:val="24"/>
          <w:szCs w:val="24"/>
        </w:rPr>
        <w:t xml:space="preserve">Szkołę Podstawową </w:t>
      </w:r>
      <w:r>
        <w:rPr>
          <w:rFonts w:ascii="Times New Roman" w:hAnsi="Times New Roman" w:cs="Times New Roman"/>
          <w:sz w:val="24"/>
          <w:szCs w:val="24"/>
        </w:rPr>
        <w:t xml:space="preserve">Stowarzyszenia „Promyk” </w:t>
      </w:r>
      <w:r w:rsidRPr="00100258">
        <w:rPr>
          <w:rFonts w:ascii="Times New Roman" w:hAnsi="Times New Roman" w:cs="Times New Roman"/>
          <w:sz w:val="24"/>
          <w:szCs w:val="24"/>
        </w:rPr>
        <w:t>w</w:t>
      </w:r>
      <w:r w:rsidRPr="00B45BE2">
        <w:rPr>
          <w:rFonts w:ascii="Times New Roman" w:hAnsi="Times New Roman" w:cs="Times New Roman"/>
          <w:sz w:val="24"/>
          <w:szCs w:val="24"/>
        </w:rPr>
        <w:t xml:space="preserve">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Niepublicznym Zespole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          Szczytnie </w:t>
      </w:r>
    </w:p>
    <w:p w:rsidR="006E7D16" w:rsidRPr="00100258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d</w:t>
      </w:r>
      <w:r w:rsidR="00636CA2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 </w:t>
      </w:r>
      <w:r w:rsidR="00437BB3">
        <w:rPr>
          <w:rFonts w:ascii="Times New Roman" w:hAnsi="Times New Roman" w:cs="Times New Roman"/>
          <w:sz w:val="24"/>
          <w:szCs w:val="24"/>
        </w:rPr>
        <w:t>Gimnazjum -</w:t>
      </w:r>
      <w:r w:rsidR="00437BB3" w:rsidRPr="00100258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437BB3">
        <w:rPr>
          <w:rFonts w:ascii="Times New Roman" w:hAnsi="Times New Roman" w:cs="Times New Roman"/>
          <w:sz w:val="24"/>
          <w:szCs w:val="24"/>
        </w:rPr>
        <w:t xml:space="preserve"> Niepubliczne Gimnazjum Specjalne</w:t>
      </w:r>
      <w:r>
        <w:rPr>
          <w:rFonts w:ascii="Times New Roman" w:hAnsi="Times New Roman" w:cs="Times New Roman"/>
          <w:sz w:val="24"/>
          <w:szCs w:val="24"/>
        </w:rPr>
        <w:t xml:space="preserve"> Stowarzyszenia „Promyk”</w:t>
      </w:r>
      <w:r w:rsidR="00437BB3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Niepublicznym Zespole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          Szczytnie </w:t>
      </w:r>
    </w:p>
    <w:p w:rsidR="006E7D16" w:rsidRPr="00100258" w:rsidRDefault="000249CC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45BE2">
        <w:rPr>
          <w:rFonts w:ascii="Times New Roman" w:hAnsi="Times New Roman" w:cs="Times New Roman"/>
          <w:sz w:val="24"/>
          <w:szCs w:val="24"/>
        </w:rPr>
        <w:t xml:space="preserve">yrektorze- </w:t>
      </w:r>
      <w:r w:rsidR="00B45BE2" w:rsidRPr="00100258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B45BE2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Niepublicznego Zespołu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6E7D16" w:rsidRPr="00100258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Radzie Rodziców - </w:t>
      </w:r>
      <w:r w:rsidRPr="00100258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 przedstawicieli rodziców dzieci uczęszczających do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Niepublicznego Zespołu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6E7D16" w:rsidRPr="00100258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Radzie Pedagogicznej - </w:t>
      </w:r>
      <w:r w:rsidRPr="00100258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 ogół pracowników pedagogicznych zatrudnionych w 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Niepublicznym Zespole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</w:t>
      </w:r>
      <w:r w:rsidR="006E7D16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437BB3" w:rsidRDefault="00B45BE2" w:rsidP="00321B35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h</w:t>
      </w:r>
      <w:r w:rsidR="00636CA2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 </w:t>
      </w:r>
      <w:r w:rsidR="00C37CA8">
        <w:rPr>
          <w:rFonts w:ascii="Times New Roman" w:hAnsi="Times New Roman" w:cs="Times New Roman"/>
          <w:sz w:val="24"/>
          <w:szCs w:val="24"/>
        </w:rPr>
        <w:t>U</w:t>
      </w:r>
      <w:r w:rsidR="00437BB3" w:rsidRPr="00100258">
        <w:rPr>
          <w:rFonts w:ascii="Times New Roman" w:hAnsi="Times New Roman" w:cs="Times New Roman"/>
          <w:sz w:val="24"/>
          <w:szCs w:val="24"/>
        </w:rPr>
        <w:t>stawie – należy przez to rozumieć ustawę z dnia 7 września 1991r. o systemie oświaty (Dz. U. 2004r. n</w:t>
      </w:r>
      <w:r w:rsidR="00437BB3">
        <w:rPr>
          <w:rFonts w:ascii="Times New Roman" w:hAnsi="Times New Roman" w:cs="Times New Roman"/>
          <w:sz w:val="24"/>
          <w:szCs w:val="24"/>
        </w:rPr>
        <w:t xml:space="preserve">r 256, poz. 2572 z </w:t>
      </w:r>
      <w:proofErr w:type="spellStart"/>
      <w:r w:rsidR="00437B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7BB3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6E7D16" w:rsidRPr="00100258" w:rsidRDefault="00B45BE2" w:rsidP="00E67160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i</w:t>
      </w:r>
      <w:r w:rsidR="00636CA2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636CA2" w:rsidRPr="00100258">
        <w:rPr>
          <w:rFonts w:ascii="Times New Roman" w:hAnsi="Times New Roman" w:cs="Times New Roman"/>
          <w:sz w:val="24"/>
          <w:szCs w:val="24"/>
        </w:rPr>
        <w:t xml:space="preserve"> </w:t>
      </w:r>
      <w:r w:rsidR="00C37CA8">
        <w:rPr>
          <w:rFonts w:ascii="Times New Roman" w:hAnsi="Times New Roman" w:cs="Times New Roman"/>
          <w:sz w:val="24"/>
          <w:szCs w:val="24"/>
        </w:rPr>
        <w:t>S</w:t>
      </w:r>
      <w:r w:rsidR="00437BB3" w:rsidRPr="00100258">
        <w:rPr>
          <w:rFonts w:ascii="Times New Roman" w:hAnsi="Times New Roman" w:cs="Times New Roman"/>
          <w:sz w:val="24"/>
          <w:szCs w:val="24"/>
        </w:rPr>
        <w:t xml:space="preserve">tatucie – należy przez to rozumieć Statut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Niepublicznego Zespołu Placówek Specjalnych </w:t>
      </w:r>
      <w:r w:rsidR="006E7D16" w:rsidRPr="00100258">
        <w:rPr>
          <w:rFonts w:ascii="Times New Roman" w:hAnsi="Times New Roman" w:cs="Times New Roman"/>
          <w:sz w:val="24"/>
          <w:szCs w:val="24"/>
        </w:rPr>
        <w:t xml:space="preserve"> w </w:t>
      </w:r>
      <w:r w:rsidR="006E7D16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6E7D16" w:rsidRDefault="009A3BF4" w:rsidP="00E67160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>j</w:t>
      </w:r>
      <w:r w:rsidR="00636CA2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437BB3" w:rsidRPr="00437BB3">
        <w:rPr>
          <w:rFonts w:ascii="Times New Roman" w:hAnsi="Times New Roman" w:cs="Times New Roman"/>
          <w:sz w:val="24"/>
          <w:szCs w:val="24"/>
        </w:rPr>
        <w:t xml:space="preserve"> </w:t>
      </w:r>
      <w:r w:rsidR="00C37CA8">
        <w:rPr>
          <w:rFonts w:ascii="Times New Roman" w:hAnsi="Times New Roman" w:cs="Times New Roman"/>
          <w:sz w:val="24"/>
          <w:szCs w:val="24"/>
        </w:rPr>
        <w:t>O</w:t>
      </w:r>
      <w:r w:rsidR="00437BB3" w:rsidRPr="00100258">
        <w:rPr>
          <w:rFonts w:ascii="Times New Roman" w:hAnsi="Times New Roman" w:cs="Times New Roman"/>
          <w:sz w:val="24"/>
          <w:szCs w:val="24"/>
        </w:rPr>
        <w:t xml:space="preserve">rganie prowadzącym Zespół – należy przez to rozumieć </w:t>
      </w:r>
      <w:r w:rsidR="006E7D16">
        <w:rPr>
          <w:rFonts w:ascii="Times New Roman" w:hAnsi="Times New Roman" w:cs="Times New Roman"/>
          <w:sz w:val="24"/>
          <w:szCs w:val="24"/>
        </w:rPr>
        <w:t>Stowarzyszenie</w:t>
      </w:r>
      <w:r w:rsidR="006E7D16" w:rsidRPr="000249CC">
        <w:rPr>
          <w:rFonts w:ascii="Times New Roman" w:hAnsi="Times New Roman" w:cs="Times New Roman"/>
          <w:sz w:val="24"/>
          <w:szCs w:val="24"/>
        </w:rPr>
        <w:t xml:space="preserve"> na Rzecz Pomocy Dzieciom i Młodzieży  </w:t>
      </w:r>
      <w:r w:rsidR="006E7D16">
        <w:rPr>
          <w:rFonts w:ascii="Times New Roman" w:hAnsi="Times New Roman" w:cs="Times New Roman"/>
          <w:sz w:val="24"/>
          <w:szCs w:val="24"/>
        </w:rPr>
        <w:t xml:space="preserve">Niepełnosprawnej oraz Osób Pokrzywdzonych w Wyniku Wypadków Komunikacyjnych „Promyk” </w:t>
      </w:r>
      <w:r w:rsidR="006E7D16" w:rsidRPr="000249CC">
        <w:rPr>
          <w:rFonts w:ascii="Times New Roman" w:hAnsi="Times New Roman" w:cs="Times New Roman"/>
          <w:sz w:val="24"/>
          <w:szCs w:val="24"/>
        </w:rPr>
        <w:t>w Szczytnie ul Pasymska 21a,</w:t>
      </w:r>
    </w:p>
    <w:p w:rsidR="000311CD" w:rsidRDefault="00636CA2" w:rsidP="00E67160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BF4" w:rsidRPr="00E67160">
        <w:rPr>
          <w:rFonts w:ascii="Times New Roman" w:hAnsi="Times New Roman" w:cs="Times New Roman"/>
          <w:b/>
          <w:sz w:val="24"/>
          <w:szCs w:val="24"/>
        </w:rPr>
        <w:t>k</w:t>
      </w:r>
      <w:r w:rsidR="00437BB3" w:rsidRPr="00E67160">
        <w:rPr>
          <w:rFonts w:ascii="Times New Roman" w:hAnsi="Times New Roman" w:cs="Times New Roman"/>
          <w:b/>
          <w:sz w:val="24"/>
          <w:szCs w:val="24"/>
        </w:rPr>
        <w:t>)</w:t>
      </w:r>
      <w:r w:rsidR="00437BB3">
        <w:rPr>
          <w:rFonts w:ascii="Times New Roman" w:hAnsi="Times New Roman" w:cs="Times New Roman"/>
          <w:sz w:val="24"/>
          <w:szCs w:val="24"/>
        </w:rPr>
        <w:t xml:space="preserve"> </w:t>
      </w:r>
      <w:r w:rsidR="00C37CA8">
        <w:rPr>
          <w:rFonts w:ascii="Times New Roman" w:hAnsi="Times New Roman" w:cs="Times New Roman"/>
          <w:sz w:val="24"/>
          <w:szCs w:val="24"/>
        </w:rPr>
        <w:t>O</w:t>
      </w:r>
      <w:r w:rsidRPr="00100258">
        <w:rPr>
          <w:rFonts w:ascii="Times New Roman" w:hAnsi="Times New Roman" w:cs="Times New Roman"/>
          <w:sz w:val="24"/>
          <w:szCs w:val="24"/>
        </w:rPr>
        <w:t xml:space="preserve">rganie sprawującym nadzór pedagogiczny nad Zespołem - należy przez to rozumieć </w:t>
      </w:r>
      <w:r w:rsidR="00437BB3">
        <w:rPr>
          <w:rFonts w:ascii="Times New Roman" w:hAnsi="Times New Roman" w:cs="Times New Roman"/>
          <w:sz w:val="24"/>
          <w:szCs w:val="24"/>
        </w:rPr>
        <w:t>Warmińsko-</w:t>
      </w:r>
      <w:r w:rsidR="009A3BF4">
        <w:rPr>
          <w:rFonts w:ascii="Times New Roman" w:hAnsi="Times New Roman" w:cs="Times New Roman"/>
          <w:sz w:val="24"/>
          <w:szCs w:val="24"/>
        </w:rPr>
        <w:t>Mazurskiego</w:t>
      </w:r>
      <w:r w:rsidRPr="00100258">
        <w:rPr>
          <w:rFonts w:ascii="Times New Roman" w:hAnsi="Times New Roman" w:cs="Times New Roman"/>
          <w:sz w:val="24"/>
          <w:szCs w:val="24"/>
        </w:rPr>
        <w:t xml:space="preserve"> Kuratora Oświaty w  </w:t>
      </w:r>
      <w:r w:rsidR="00437BB3">
        <w:rPr>
          <w:rFonts w:ascii="Times New Roman" w:hAnsi="Times New Roman" w:cs="Times New Roman"/>
          <w:sz w:val="24"/>
          <w:szCs w:val="24"/>
        </w:rPr>
        <w:t>Olsztynie</w:t>
      </w:r>
      <w:r w:rsidR="00E671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CA2" w:rsidRDefault="009A3BF4" w:rsidP="002A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2A6B69" w:rsidRDefault="002A6B69" w:rsidP="002A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</w:t>
      </w:r>
      <w:r w:rsidR="009A3BF4">
        <w:rPr>
          <w:rFonts w:ascii="Times New Roman" w:hAnsi="Times New Roman" w:cs="Times New Roman"/>
          <w:b/>
          <w:sz w:val="24"/>
          <w:szCs w:val="24"/>
        </w:rPr>
        <w:t xml:space="preserve"> ZESPOŁU</w:t>
      </w:r>
    </w:p>
    <w:p w:rsidR="002A6B69" w:rsidRDefault="000973D4" w:rsidP="002A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8B342B" w:rsidRDefault="00C27256" w:rsidP="00046C7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42B">
        <w:rPr>
          <w:rFonts w:ascii="Times New Roman" w:hAnsi="Times New Roman" w:cs="Times New Roman"/>
          <w:sz w:val="24"/>
          <w:szCs w:val="24"/>
        </w:rPr>
        <w:t>Zespół realizuje cele i zadania określone w Ustawie</w:t>
      </w:r>
      <w:r w:rsidR="008B342B" w:rsidRPr="008B342B">
        <w:rPr>
          <w:rFonts w:ascii="Times New Roman" w:hAnsi="Times New Roman" w:cs="Times New Roman"/>
          <w:sz w:val="24"/>
          <w:szCs w:val="24"/>
        </w:rPr>
        <w:t xml:space="preserve"> o systemie oświaty</w:t>
      </w:r>
      <w:r w:rsidRPr="008B342B">
        <w:rPr>
          <w:rFonts w:ascii="Times New Roman" w:hAnsi="Times New Roman" w:cs="Times New Roman"/>
          <w:sz w:val="24"/>
          <w:szCs w:val="24"/>
        </w:rPr>
        <w:t xml:space="preserve"> oraz przepisach wykonawczych wydanych na jej podstawie</w:t>
      </w:r>
      <w:r w:rsidR="008B342B" w:rsidRPr="008B342B">
        <w:rPr>
          <w:rFonts w:ascii="Times New Roman" w:hAnsi="Times New Roman" w:cs="Times New Roman"/>
          <w:sz w:val="24"/>
          <w:szCs w:val="24"/>
        </w:rPr>
        <w:t xml:space="preserve"> ,właściwych dla szkół specjalnych, </w:t>
      </w:r>
      <w:r w:rsidRPr="008B342B">
        <w:rPr>
          <w:rFonts w:ascii="Times New Roman" w:hAnsi="Times New Roman" w:cs="Times New Roman"/>
          <w:sz w:val="24"/>
          <w:szCs w:val="24"/>
        </w:rPr>
        <w:t xml:space="preserve"> koncentrując się na sprawowaniu funkcji wychowawczych, edukacyjnych i opiekuńczych dostosowany</w:t>
      </w:r>
      <w:r w:rsidR="008B342B" w:rsidRPr="008B342B">
        <w:rPr>
          <w:rFonts w:ascii="Times New Roman" w:hAnsi="Times New Roman" w:cs="Times New Roman"/>
          <w:sz w:val="24"/>
          <w:szCs w:val="24"/>
        </w:rPr>
        <w:t>ch</w:t>
      </w:r>
      <w:r w:rsidRPr="008B342B">
        <w:rPr>
          <w:rFonts w:ascii="Times New Roman" w:hAnsi="Times New Roman" w:cs="Times New Roman"/>
          <w:sz w:val="24"/>
          <w:szCs w:val="24"/>
        </w:rPr>
        <w:t xml:space="preserve"> do</w:t>
      </w:r>
      <w:r w:rsidR="008B342B">
        <w:rPr>
          <w:rFonts w:ascii="Times New Roman" w:hAnsi="Times New Roman" w:cs="Times New Roman"/>
          <w:sz w:val="24"/>
          <w:szCs w:val="24"/>
        </w:rPr>
        <w:t xml:space="preserve"> potrzeb rozwojowych wychowanków.</w:t>
      </w:r>
    </w:p>
    <w:p w:rsidR="00C27256" w:rsidRPr="000311CD" w:rsidRDefault="00C27256" w:rsidP="00046C7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42B">
        <w:rPr>
          <w:rFonts w:ascii="Times New Roman" w:hAnsi="Times New Roman" w:cs="Times New Roman"/>
          <w:sz w:val="24"/>
          <w:szCs w:val="24"/>
        </w:rPr>
        <w:t xml:space="preserve">Zespół stwarza warunki do komplementarnego rozwoju uczniów, uwzględniając ich indywidualne zainteresowania i potrzeby, a także ich możliwości psychofizyczne. </w:t>
      </w:r>
    </w:p>
    <w:p w:rsidR="007D5122" w:rsidRDefault="00E81BE3" w:rsidP="00046C7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celami Zespołu jest</w:t>
      </w:r>
      <w:r w:rsidR="007D5122">
        <w:rPr>
          <w:rFonts w:ascii="Times New Roman" w:hAnsi="Times New Roman" w:cs="Times New Roman"/>
          <w:sz w:val="24"/>
          <w:szCs w:val="24"/>
        </w:rPr>
        <w:t>:</w:t>
      </w:r>
    </w:p>
    <w:p w:rsidR="007D5122" w:rsidRDefault="007D5122" w:rsidP="00046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stwarzanie warunków do wszechstronnego rozwoju uczniów zgodnie z ich możliwościami </w:t>
      </w:r>
    </w:p>
    <w:p w:rsidR="007D5122" w:rsidRPr="007D5122" w:rsidRDefault="007D5122" w:rsidP="00046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i wiedzy niezbędnych do samodzielnego i godnego życia w społeczeństwie.</w:t>
      </w:r>
    </w:p>
    <w:p w:rsidR="007D5122" w:rsidRDefault="007D5122" w:rsidP="00BF2730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D5122" w:rsidRDefault="008C3C73" w:rsidP="00046C7F">
      <w:pPr>
        <w:pStyle w:val="Akapitzlist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Zespołu to:</w:t>
      </w:r>
    </w:p>
    <w:p w:rsidR="00E81BE3" w:rsidRPr="00E81BE3" w:rsidRDefault="00053CF3" w:rsidP="00046C7F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81BE3" w:rsidRPr="00E81BE3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realizacja obowiązku szkolnego,</w:t>
      </w:r>
    </w:p>
    <w:p w:rsidR="00E81BE3" w:rsidRPr="00E81BE3" w:rsidRDefault="00053CF3" w:rsidP="00046C7F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81BE3" w:rsidRPr="00E81BE3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realizacja zaleceń zawartych w orzeczeniu o potrzebie kształcenia specjalnego,</w:t>
      </w:r>
    </w:p>
    <w:p w:rsidR="00E81BE3" w:rsidRPr="00E81BE3" w:rsidRDefault="00E81BE3" w:rsidP="00046C7F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053C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Pr="00E81BE3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względu na indywidualne potrzeby rozwojowe i edukacyjne oraz możliwości psychofizyczne uczniów, warunków do nauki, sprzętu specjalistycznego i środków dydaktycznych,</w:t>
      </w:r>
    </w:p>
    <w:p w:rsidR="00942EC4" w:rsidRPr="00942EC4" w:rsidRDefault="00942EC4" w:rsidP="00046C7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053CF3" w:rsidRPr="00BF2730">
        <w:rPr>
          <w:rFonts w:ascii="Times New Roman" w:hAnsi="Times New Roman" w:cs="Times New Roman"/>
          <w:sz w:val="24"/>
          <w:szCs w:val="24"/>
        </w:rPr>
        <w:t>cele i zadania placówek</w:t>
      </w:r>
      <w:r>
        <w:rPr>
          <w:rFonts w:ascii="Times New Roman" w:hAnsi="Times New Roman" w:cs="Times New Roman"/>
          <w:sz w:val="24"/>
          <w:szCs w:val="24"/>
        </w:rPr>
        <w:t xml:space="preserve"> wchodzących w skład Zespołu a zwłaszcza:</w:t>
      </w:r>
    </w:p>
    <w:p w:rsidR="00942EC4" w:rsidRDefault="00942EC4" w:rsidP="00942EC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Zakres i sposób wykonywania zadań edukacyjnych, rewalidacyjno-wychowawczych i opiekuńczych odpowiednio dostosowanych do potrzeb wychowanków</w:t>
      </w:r>
    </w:p>
    <w:p w:rsidR="00053CF3" w:rsidRPr="00FB2F59" w:rsidRDefault="00942EC4" w:rsidP="00942EC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Formy </w:t>
      </w:r>
      <w:r w:rsidR="00FB2F59">
        <w:rPr>
          <w:rFonts w:ascii="Times New Roman" w:eastAsia="Calibri" w:hAnsi="Times New Roman" w:cs="Times New Roman"/>
          <w:sz w:val="24"/>
        </w:rPr>
        <w:t>sprawowania opieki oraz sposób realizacji zadań określają statuty poszczególnych placówek (</w:t>
      </w:r>
      <w:r w:rsidR="00FB2F59">
        <w:rPr>
          <w:rFonts w:ascii="Times New Roman" w:hAnsi="Times New Roman" w:cs="Times New Roman"/>
          <w:sz w:val="24"/>
          <w:szCs w:val="24"/>
        </w:rPr>
        <w:t>załączniki nr 1,2,</w:t>
      </w:r>
      <w:r w:rsidR="001A6FEB" w:rsidRPr="00FB2F59">
        <w:rPr>
          <w:rFonts w:ascii="Times New Roman" w:hAnsi="Times New Roman" w:cs="Times New Roman"/>
          <w:sz w:val="24"/>
          <w:szCs w:val="24"/>
        </w:rPr>
        <w:t>3</w:t>
      </w:r>
      <w:r w:rsidR="00FB2F59">
        <w:rPr>
          <w:rFonts w:ascii="Times New Roman" w:hAnsi="Times New Roman" w:cs="Times New Roman"/>
          <w:sz w:val="24"/>
          <w:szCs w:val="24"/>
        </w:rPr>
        <w:t>)</w:t>
      </w:r>
      <w:r w:rsidR="00053CF3" w:rsidRPr="00FB2F59">
        <w:rPr>
          <w:rFonts w:ascii="Times New Roman" w:eastAsia="Calibri" w:hAnsi="Times New Roman" w:cs="Times New Roman"/>
          <w:sz w:val="24"/>
        </w:rPr>
        <w:t xml:space="preserve"> </w:t>
      </w:r>
      <w:r w:rsidRPr="00FB2F59">
        <w:rPr>
          <w:rFonts w:ascii="Times New Roman" w:eastAsia="Calibri" w:hAnsi="Times New Roman" w:cs="Times New Roman"/>
          <w:sz w:val="24"/>
        </w:rPr>
        <w:t xml:space="preserve">. </w:t>
      </w:r>
      <w:r w:rsidR="00053CF3" w:rsidRPr="00FB2F59">
        <w:rPr>
          <w:rFonts w:ascii="Times New Roman" w:eastAsia="Calibri" w:hAnsi="Times New Roman" w:cs="Times New Roman"/>
          <w:sz w:val="24"/>
        </w:rPr>
        <w:t>Zapisy ww. statutów realizuje się odpowiednio.</w:t>
      </w:r>
    </w:p>
    <w:p w:rsidR="00025AD1" w:rsidRPr="009759E8" w:rsidRDefault="00025AD1" w:rsidP="000311CD">
      <w:pPr>
        <w:pStyle w:val="Tekstpodstawowy2"/>
        <w:spacing w:line="276" w:lineRule="auto"/>
        <w:ind w:left="0"/>
        <w:rPr>
          <w:rFonts w:ascii="Times New Roman" w:hAnsi="Times New Roman"/>
          <w:sz w:val="24"/>
        </w:rPr>
      </w:pPr>
    </w:p>
    <w:p w:rsidR="00025AD1" w:rsidRPr="009759E8" w:rsidRDefault="00025AD1" w:rsidP="00025AD1">
      <w:pPr>
        <w:spacing w:after="120"/>
        <w:jc w:val="center"/>
        <w:rPr>
          <w:rFonts w:ascii="Times New Roman" w:hAnsi="Times New Roman"/>
          <w:b/>
          <w:sz w:val="24"/>
        </w:rPr>
      </w:pPr>
      <w:r w:rsidRPr="009759E8">
        <w:rPr>
          <w:rFonts w:ascii="Times New Roman" w:hAnsi="Times New Roman"/>
          <w:b/>
          <w:sz w:val="24"/>
        </w:rPr>
        <w:t>§4</w:t>
      </w:r>
    </w:p>
    <w:p w:rsidR="00025AD1" w:rsidRPr="00025AD1" w:rsidRDefault="00025AD1" w:rsidP="00046C7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FF0000"/>
          <w:sz w:val="24"/>
        </w:rPr>
      </w:pPr>
      <w:r w:rsidRPr="009759E8">
        <w:rPr>
          <w:rFonts w:ascii="Times New Roman" w:hAnsi="Times New Roman"/>
          <w:sz w:val="24"/>
        </w:rPr>
        <w:t>Zespół umożliwia uczniom podtrzymywanie poczucia tożsamości religijnej, organizując naukę religii zgodnie z obowiązującymi przepisami</w:t>
      </w:r>
      <w:r w:rsidRPr="00025AD1">
        <w:rPr>
          <w:rFonts w:ascii="Times New Roman" w:hAnsi="Times New Roman"/>
          <w:color w:val="FF0000"/>
          <w:sz w:val="24"/>
        </w:rPr>
        <w:t>.</w:t>
      </w:r>
    </w:p>
    <w:p w:rsidR="00025AD1" w:rsidRPr="009759E8" w:rsidRDefault="00025AD1" w:rsidP="00046C7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</w:rPr>
      </w:pPr>
      <w:r w:rsidRPr="009759E8">
        <w:rPr>
          <w:rFonts w:ascii="Times New Roman" w:hAnsi="Times New Roman"/>
          <w:sz w:val="24"/>
        </w:rPr>
        <w:t>Uczniom nie uczestniczącym w katechezie szkoła zapewnia na ten czas opiekę.</w:t>
      </w:r>
    </w:p>
    <w:p w:rsidR="00025AD1" w:rsidRPr="000417CC" w:rsidRDefault="00025AD1" w:rsidP="00025AD1">
      <w:pPr>
        <w:jc w:val="center"/>
        <w:rPr>
          <w:rFonts w:ascii="Times New Roman" w:hAnsi="Times New Roman"/>
          <w:b/>
          <w:sz w:val="24"/>
        </w:rPr>
      </w:pPr>
      <w:r w:rsidRPr="000417CC">
        <w:rPr>
          <w:rFonts w:ascii="Times New Roman" w:hAnsi="Times New Roman"/>
          <w:b/>
          <w:sz w:val="24"/>
        </w:rPr>
        <w:t>§5</w:t>
      </w:r>
    </w:p>
    <w:p w:rsidR="000311CD" w:rsidRPr="000417CC" w:rsidRDefault="00025AD1" w:rsidP="00046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17CC">
        <w:rPr>
          <w:rFonts w:ascii="Times New Roman" w:hAnsi="Times New Roman"/>
          <w:sz w:val="24"/>
        </w:rPr>
        <w:lastRenderedPageBreak/>
        <w:t>W celu zapewnienia wysokiej jakości pracy szkól i skuteczności kształcenia w Zespole może być prowadzona działalność innowacyjna zgodnie ze stosownymi przepisami.</w:t>
      </w:r>
    </w:p>
    <w:p w:rsidR="000311CD" w:rsidRPr="00025AD1" w:rsidRDefault="000311CD" w:rsidP="00025AD1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225945" w:rsidRPr="00225945" w:rsidRDefault="00225945" w:rsidP="0022594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5945">
        <w:rPr>
          <w:rFonts w:ascii="Times New Roman" w:eastAsia="Calibri" w:hAnsi="Times New Roman" w:cs="Times New Roman"/>
          <w:b/>
          <w:sz w:val="24"/>
        </w:rPr>
        <w:t>ROZDZIAŁ III</w:t>
      </w:r>
    </w:p>
    <w:p w:rsidR="00225945" w:rsidRPr="00225945" w:rsidRDefault="00225945" w:rsidP="0022594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5945">
        <w:rPr>
          <w:rFonts w:ascii="Times New Roman" w:eastAsia="Calibri" w:hAnsi="Times New Roman" w:cs="Times New Roman"/>
          <w:b/>
          <w:sz w:val="24"/>
        </w:rPr>
        <w:t>ORGANY ZESPOŁU I ZAKRES ICH DZIAŁANIA</w:t>
      </w:r>
    </w:p>
    <w:p w:rsidR="00225945" w:rsidRPr="00225945" w:rsidRDefault="00225945" w:rsidP="0022594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5945">
        <w:rPr>
          <w:rFonts w:ascii="Times New Roman" w:eastAsia="Calibri" w:hAnsi="Times New Roman" w:cs="Times New Roman"/>
          <w:b/>
          <w:sz w:val="24"/>
        </w:rPr>
        <w:t>§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225945">
        <w:rPr>
          <w:rFonts w:ascii="Times New Roman" w:eastAsia="Calibri" w:hAnsi="Times New Roman" w:cs="Times New Roman"/>
          <w:b/>
          <w:sz w:val="24"/>
        </w:rPr>
        <w:t>6</w:t>
      </w:r>
    </w:p>
    <w:p w:rsidR="00225945" w:rsidRPr="00225945" w:rsidRDefault="00225945" w:rsidP="00046C7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Organami Zespołu są:</w:t>
      </w:r>
    </w:p>
    <w:p w:rsidR="00225945" w:rsidRPr="00225945" w:rsidRDefault="00225945" w:rsidP="00046C7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Dyrektor Zespołu</w:t>
      </w:r>
    </w:p>
    <w:p w:rsidR="00225945" w:rsidRPr="00225945" w:rsidRDefault="00225945" w:rsidP="00046C7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Rada Pedagogiczna</w:t>
      </w:r>
    </w:p>
    <w:p w:rsidR="00225945" w:rsidRPr="00225945" w:rsidRDefault="00225945" w:rsidP="00046C7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Rada Rodziców</w:t>
      </w:r>
    </w:p>
    <w:p w:rsidR="00225945" w:rsidRPr="00225945" w:rsidRDefault="00225945" w:rsidP="0022594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25945">
        <w:rPr>
          <w:rFonts w:ascii="Times New Roman" w:eastAsia="Calibri" w:hAnsi="Times New Roman" w:cs="Times New Roman"/>
          <w:b/>
          <w:sz w:val="24"/>
        </w:rPr>
        <w:t>§7</w:t>
      </w:r>
    </w:p>
    <w:p w:rsidR="00225945" w:rsidRPr="00225945" w:rsidRDefault="00225945" w:rsidP="00046C7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 xml:space="preserve">Dyrektor </w:t>
      </w:r>
      <w:r w:rsidR="00333D25">
        <w:rPr>
          <w:rFonts w:ascii="Times New Roman" w:eastAsia="Calibri" w:hAnsi="Times New Roman" w:cs="Times New Roman"/>
          <w:sz w:val="24"/>
        </w:rPr>
        <w:t>reprezentuje Zespół</w:t>
      </w:r>
      <w:r w:rsidR="004A115A">
        <w:rPr>
          <w:rFonts w:ascii="Times New Roman" w:eastAsia="Calibri" w:hAnsi="Times New Roman" w:cs="Times New Roman"/>
          <w:sz w:val="24"/>
        </w:rPr>
        <w:t xml:space="preserve"> na zewnątrz oraz </w:t>
      </w:r>
      <w:r w:rsidRPr="00225945">
        <w:rPr>
          <w:rFonts w:ascii="Times New Roman" w:eastAsia="Calibri" w:hAnsi="Times New Roman" w:cs="Times New Roman"/>
          <w:sz w:val="24"/>
        </w:rPr>
        <w:t xml:space="preserve">realizuje zadania wskazane odpowiednio w statutach </w:t>
      </w:r>
      <w:r>
        <w:rPr>
          <w:rFonts w:ascii="Times New Roman" w:eastAsia="Calibri" w:hAnsi="Times New Roman" w:cs="Times New Roman"/>
          <w:sz w:val="24"/>
        </w:rPr>
        <w:t xml:space="preserve"> Przedszkola, Szkoły Podstawowej oraz </w:t>
      </w:r>
      <w:r w:rsidRPr="00225945">
        <w:rPr>
          <w:rFonts w:ascii="Times New Roman" w:eastAsia="Calibri" w:hAnsi="Times New Roman" w:cs="Times New Roman"/>
          <w:sz w:val="24"/>
        </w:rPr>
        <w:t>Gimnazjum</w:t>
      </w:r>
      <w:r>
        <w:rPr>
          <w:rFonts w:ascii="Times New Roman" w:eastAsia="Calibri" w:hAnsi="Times New Roman" w:cs="Times New Roman"/>
          <w:sz w:val="24"/>
        </w:rPr>
        <w:t>.</w:t>
      </w:r>
      <w:r w:rsidRPr="00225945">
        <w:rPr>
          <w:rFonts w:ascii="Times New Roman" w:eastAsia="Calibri" w:hAnsi="Times New Roman" w:cs="Times New Roman"/>
          <w:sz w:val="24"/>
        </w:rPr>
        <w:t xml:space="preserve"> </w:t>
      </w:r>
    </w:p>
    <w:p w:rsidR="00225945" w:rsidRDefault="00225945" w:rsidP="00046C7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Zapisy ww. statutów realizuje się odpowiednio.</w:t>
      </w:r>
    </w:p>
    <w:p w:rsidR="00225945" w:rsidRDefault="00225945" w:rsidP="00046C7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>Tworzy się stanowisko Wicedyrektora Zespołu</w:t>
      </w:r>
      <w:r>
        <w:rPr>
          <w:rFonts w:ascii="Times New Roman" w:eastAsia="Calibri" w:hAnsi="Times New Roman" w:cs="Times New Roman"/>
          <w:sz w:val="24"/>
        </w:rPr>
        <w:t>.</w:t>
      </w:r>
    </w:p>
    <w:p w:rsidR="00F63D82" w:rsidRDefault="00F63D82" w:rsidP="000311CD">
      <w:p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63D82" w:rsidRPr="00F63D82" w:rsidRDefault="00F63D82" w:rsidP="00F63D82">
      <w:pPr>
        <w:keepNext/>
        <w:ind w:left="284" w:right="113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 ZESPOŁU</w:t>
      </w:r>
    </w:p>
    <w:p w:rsidR="00F63D82" w:rsidRPr="00F63D82" w:rsidRDefault="00F63D82" w:rsidP="00F63D82">
      <w:pPr>
        <w:keepNext/>
        <w:ind w:left="284" w:right="113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63D82" w:rsidRPr="00F63D82" w:rsidRDefault="00F63D82" w:rsidP="00046C7F">
      <w:pPr>
        <w:pStyle w:val="Akapitzlist"/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ieruje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oraz reprezentuje go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7D16">
        <w:rPr>
          <w:rFonts w:ascii="Times New Roman" w:eastAsia="Times New Roman" w:hAnsi="Times New Roman" w:cs="Times New Roman"/>
          <w:sz w:val="24"/>
          <w:szCs w:val="24"/>
          <w:lang w:eastAsia="pl-PL"/>
        </w:rPr>
        <w:t>ełni nadzór nad mieniem Zespołu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realizuje zadania wynikające   z przepisów ppoż.),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63D82">
        <w:rPr>
          <w:rFonts w:ascii="Times New Roman" w:hAnsi="Times New Roman" w:cs="Times New Roman"/>
          <w:sz w:val="24"/>
          <w:szCs w:val="24"/>
        </w:rPr>
        <w:t xml:space="preserve">ysponuje środkami określonymi w planie finansowym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F63D82">
        <w:rPr>
          <w:rFonts w:ascii="Times New Roman" w:hAnsi="Times New Roman" w:cs="Times New Roman"/>
          <w:sz w:val="24"/>
          <w:szCs w:val="24"/>
        </w:rPr>
        <w:t xml:space="preserve"> i ponosi odpowiedzialność za ich prawidłowe wykorzystanie,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warunki rozwoju i wyposażenia bazy dydaktycznej do prowadzenia zajęć dydaktycznych,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ealizuje zarządzenia i uchwały organu prowadzącego oraz uchwały Rady Pedagogicznej i Rady Rodziców,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kresowo dokonuje oceny działalności </w:t>
      </w:r>
      <w:r w:rsidR="007E3F39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placówek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 najmniej 2 razy w roku) i przedstawia  wnioski  do dalszej pracy.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atrudnia i zwalnia nauczycieli oraz pracowników niepedagogicznych,  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rzyznaje nagrody i udziela kar porządkowych,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>worzy stanowiska kierownicze po zasięgnięciu opinii organu prowadzącego,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spółpracuje z Radą Pedagogiczną i Radą Rodziców,  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Decyduje w porozumieniu z Radą Pedagogiczną o skreśleniu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z listy uczniów                       z równoczesnym przeniesieniem go do 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</w:p>
    <w:p w:rsidR="00F63D82" w:rsidRP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>zuwa nad dyscypliną pracy.</w:t>
      </w:r>
    </w:p>
    <w:p w:rsidR="00F63D82" w:rsidRDefault="00F63D82" w:rsidP="00046C7F">
      <w:pPr>
        <w:numPr>
          <w:ilvl w:val="0"/>
          <w:numId w:val="16"/>
        </w:num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ecyduje o wewnętrznej organizacji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Pr="00F6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bieżącym funkcjonowaniu.</w:t>
      </w:r>
    </w:p>
    <w:p w:rsidR="00F63D82" w:rsidRPr="00F63D82" w:rsidRDefault="00F63D82" w:rsidP="00F63D82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82" w:rsidRPr="00F63D82" w:rsidRDefault="00F63D82" w:rsidP="00F63D82">
      <w:pPr>
        <w:spacing w:after="0" w:line="360" w:lineRule="auto"/>
        <w:ind w:right="113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Zadania </w:t>
      </w:r>
      <w:r w:rsidRPr="00F6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Wicedyrektor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</w:t>
      </w:r>
      <w:r w:rsidRPr="00F6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Zespołu</w:t>
      </w:r>
    </w:p>
    <w:p w:rsidR="00F63D82" w:rsidRPr="00F63D82" w:rsidRDefault="000973D4" w:rsidP="00F63D82">
      <w:pPr>
        <w:spacing w:after="0" w:line="360" w:lineRule="auto"/>
        <w:ind w:left="284" w:right="113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9</w:t>
      </w:r>
    </w:p>
    <w:p w:rsidR="00F63D82" w:rsidRPr="00F63D82" w:rsidRDefault="00F63D82" w:rsidP="00046C7F">
      <w:pPr>
        <w:numPr>
          <w:ilvl w:val="0"/>
          <w:numId w:val="17"/>
        </w:numPr>
        <w:spacing w:after="0" w:line="360" w:lineRule="auto"/>
        <w:ind w:left="284" w:right="11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ełni nadzór pedagogiczny nad działalnością</w:t>
      </w:r>
      <w:r w:rsidR="00E67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dydaktyczną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67160" w:rsidRDefault="00F63D82" w:rsidP="00046C7F">
      <w:pPr>
        <w:numPr>
          <w:ilvl w:val="0"/>
          <w:numId w:val="17"/>
        </w:numPr>
        <w:spacing w:after="0" w:line="360" w:lineRule="auto"/>
        <w:ind w:left="284" w:right="11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rzygotowuje projekty następujących dokumentów prog</w:t>
      </w:r>
      <w:r w:rsid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ramowo – organizacyjnych poszczególnych placówek Zespołu.</w:t>
      </w:r>
    </w:p>
    <w:p w:rsidR="00F63D82" w:rsidRPr="00E67160" w:rsidRDefault="00E67160" w:rsidP="00046C7F">
      <w:pPr>
        <w:numPr>
          <w:ilvl w:val="0"/>
          <w:numId w:val="17"/>
        </w:numPr>
        <w:spacing w:after="0" w:line="360" w:lineRule="auto"/>
        <w:ind w:left="284" w:right="11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Dostarcza </w:t>
      </w:r>
      <w:r w:rsidR="00F63D82" w:rsidRPr="00E67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informacji o stanie pracy </w:t>
      </w:r>
      <w:r w:rsidR="006E7D16" w:rsidRPr="00E67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poszczególnych </w:t>
      </w:r>
      <w:r w:rsidR="00BF2730" w:rsidRPr="00E67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F63D82" w:rsidRPr="00E67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lacówek Zespołu w zakresie mu przydzielonym.</w:t>
      </w:r>
    </w:p>
    <w:p w:rsidR="00F63D82" w:rsidRPr="006E7D16" w:rsidRDefault="00F63D82" w:rsidP="00046C7F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284" w:right="11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rganizuje i koordynuje bieżący </w:t>
      </w:r>
      <w:r w:rsidR="0004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tok działalności dydaktyczno-</w:t>
      </w:r>
      <w:r w:rsidR="007E3F39" w:rsidRP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ychowawczej poszczególnych </w:t>
      </w:r>
      <w:r w:rsid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lacówek,</w:t>
      </w:r>
    </w:p>
    <w:p w:rsidR="00F63D82" w:rsidRPr="00F63D82" w:rsidRDefault="00F63D82" w:rsidP="00F63D82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U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trzymuje kontakt z ramienia dyrekcji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rodzicami,</w:t>
      </w:r>
    </w:p>
    <w:p w:rsidR="00F63D82" w:rsidRPr="00F63D82" w:rsidRDefault="00F63D82" w:rsidP="006E7D16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rowadzi czynności zw</w:t>
      </w:r>
      <w:r w:rsidR="006E7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iązane z nadzorem pedagogicznym nad działalnością dydaktyczną Zespołu.</w:t>
      </w:r>
    </w:p>
    <w:p w:rsidR="00F63D82" w:rsidRPr="00F63D82" w:rsidRDefault="00B24E22" w:rsidP="00F63D82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F63D82"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</w:t>
      </w:r>
      <w:r w:rsidR="00F63D82"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rzejmuje obowiązki dyrektora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</w:t>
      </w:r>
      <w:r w:rsidR="00F63D82"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przypadku jego czasowej    </w:t>
      </w:r>
    </w:p>
    <w:p w:rsidR="00F63D82" w:rsidRPr="00F63D82" w:rsidRDefault="00F63D82" w:rsidP="00F63D82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nieobecności, </w:t>
      </w:r>
    </w:p>
    <w:p w:rsidR="00F63D82" w:rsidRDefault="00F63D82" w:rsidP="00F63D82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2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O</w:t>
      </w:r>
      <w:r w:rsidRPr="00F63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rganizuje zastępstwa lekcyjne w przypadkach nieobecności nauczycieli </w:t>
      </w:r>
    </w:p>
    <w:p w:rsidR="000417CC" w:rsidRPr="00F63D82" w:rsidRDefault="000417CC" w:rsidP="00F63D82">
      <w:pPr>
        <w:spacing w:after="0" w:line="360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25945" w:rsidRDefault="000973D4" w:rsidP="000417CC">
      <w:pPr>
        <w:spacing w:after="0" w:line="360" w:lineRule="auto"/>
        <w:ind w:left="284" w:right="11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0417CC" w:rsidRPr="00F63D82" w:rsidRDefault="000417CC" w:rsidP="000417CC">
      <w:pPr>
        <w:spacing w:after="0" w:line="360" w:lineRule="auto"/>
        <w:ind w:left="284" w:right="11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945" w:rsidRPr="00F63D82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82">
        <w:rPr>
          <w:rFonts w:ascii="Times New Roman" w:eastAsia="Calibri" w:hAnsi="Times New Roman" w:cs="Times New Roman"/>
          <w:sz w:val="24"/>
          <w:szCs w:val="24"/>
        </w:rPr>
        <w:t>Tworzy się wspólną dla placówek Radę Pedagogiczną Zespołu, w skład której wchodzą wszyscy pracownicy pedagogiczni przedszkola, szkoły podstawowej i gimnazjum.</w:t>
      </w:r>
    </w:p>
    <w:p w:rsidR="00225945" w:rsidRPr="00F63D82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82">
        <w:rPr>
          <w:rFonts w:ascii="Times New Roman" w:eastAsia="Calibri" w:hAnsi="Times New Roman" w:cs="Times New Roman"/>
          <w:sz w:val="24"/>
          <w:szCs w:val="24"/>
        </w:rPr>
        <w:t>Rada Pedagogiczna Zespołu jest organem kolegialnym w zakresie realizacji zadań statutowych dotyczących kształcenia, wychowania i opieki Zespołu.</w:t>
      </w:r>
    </w:p>
    <w:p w:rsidR="00225945" w:rsidRPr="00F63D82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82">
        <w:rPr>
          <w:rFonts w:ascii="Times New Roman" w:eastAsia="Calibri" w:hAnsi="Times New Roman" w:cs="Times New Roman"/>
          <w:sz w:val="24"/>
          <w:szCs w:val="24"/>
        </w:rPr>
        <w:t>Rada Pedagogiczna Zespołu realizuje zadania wskazane odpowiednio w statutach Przedszkola, Szkoły Podstawowej i Gimnazjum</w:t>
      </w:r>
      <w:r w:rsidR="004A115A" w:rsidRPr="00F63D82">
        <w:rPr>
          <w:rFonts w:ascii="Times New Roman" w:eastAsia="Calibri" w:hAnsi="Times New Roman" w:cs="Times New Roman"/>
          <w:sz w:val="24"/>
          <w:szCs w:val="24"/>
        </w:rPr>
        <w:t>.</w:t>
      </w:r>
      <w:r w:rsidRPr="00F63D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945" w:rsidRPr="00F63D82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82">
        <w:rPr>
          <w:rFonts w:ascii="Times New Roman" w:eastAsia="Calibri" w:hAnsi="Times New Roman" w:cs="Times New Roman"/>
          <w:sz w:val="24"/>
          <w:szCs w:val="24"/>
        </w:rPr>
        <w:t>Zapisy ww. statutów realizuje się odpowiednio.</w:t>
      </w:r>
    </w:p>
    <w:p w:rsidR="00225945" w:rsidRPr="00225945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lastRenderedPageBreak/>
        <w:t>Uchwały Rady Pedagogicznej są podejmowane zwykłą większością</w:t>
      </w:r>
      <w:r w:rsidRPr="00225945">
        <w:rPr>
          <w:rFonts w:ascii="Times New Roman" w:eastAsia="Calibri" w:hAnsi="Times New Roman" w:cs="Times New Roman"/>
          <w:sz w:val="24"/>
          <w:szCs w:val="24"/>
        </w:rPr>
        <w:t xml:space="preserve"> głosów </w:t>
      </w:r>
      <w:r w:rsidRPr="00225945">
        <w:rPr>
          <w:rFonts w:ascii="Times New Roman" w:eastAsia="Calibri" w:hAnsi="Times New Roman" w:cs="Times New Roman"/>
          <w:sz w:val="24"/>
          <w:szCs w:val="24"/>
        </w:rPr>
        <w:br/>
        <w:t xml:space="preserve">w obecności, co najmniej połowy jej członków. Uchwały są zapisywane </w:t>
      </w:r>
      <w:r w:rsidRPr="00225945">
        <w:rPr>
          <w:rFonts w:ascii="Times New Roman" w:eastAsia="Calibri" w:hAnsi="Times New Roman" w:cs="Times New Roman"/>
          <w:sz w:val="24"/>
          <w:szCs w:val="24"/>
        </w:rPr>
        <w:br/>
        <w:t xml:space="preserve">w protokołach z posiedzeń Rady Pedagogicznej. </w:t>
      </w:r>
    </w:p>
    <w:p w:rsidR="00225945" w:rsidRPr="00225945" w:rsidRDefault="00225945" w:rsidP="00046C7F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  <w:szCs w:val="24"/>
        </w:rPr>
        <w:t>Zebrania Rady są protokołowane</w:t>
      </w:r>
      <w:r w:rsidR="004A115A">
        <w:rPr>
          <w:rFonts w:ascii="Times New Roman" w:eastAsia="Calibri" w:hAnsi="Times New Roman" w:cs="Times New Roman"/>
          <w:sz w:val="24"/>
          <w:szCs w:val="24"/>
        </w:rPr>
        <w:t>.</w:t>
      </w:r>
      <w:r w:rsidRPr="00225945">
        <w:rPr>
          <w:rFonts w:ascii="Times New Roman" w:eastAsia="Calibri" w:hAnsi="Times New Roman" w:cs="Times New Roman"/>
          <w:sz w:val="24"/>
          <w:szCs w:val="24"/>
        </w:rPr>
        <w:t xml:space="preserve">  Zbiór protokołów z danego roku szkolnego stanowi jeden tom.</w:t>
      </w:r>
    </w:p>
    <w:p w:rsidR="00225945" w:rsidRPr="00225945" w:rsidRDefault="000973D4" w:rsidP="00BF273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§11</w:t>
      </w:r>
    </w:p>
    <w:p w:rsidR="00E67160" w:rsidRDefault="00225945" w:rsidP="00046C7F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W </w:t>
      </w:r>
      <w:r w:rsidR="00BF2730" w:rsidRPr="00E67160">
        <w:rPr>
          <w:rFonts w:ascii="Times New Roman" w:hAnsi="Times New Roman" w:cs="Times New Roman"/>
          <w:sz w:val="24"/>
          <w:szCs w:val="24"/>
        </w:rPr>
        <w:t xml:space="preserve">Niepublicznym Zespole Placówek Specjalnych  w  Szczytnie </w:t>
      </w:r>
      <w:r w:rsidR="00BF2730" w:rsidRPr="00E67160">
        <w:rPr>
          <w:rFonts w:ascii="Times New Roman" w:eastAsia="Calibri" w:hAnsi="Times New Roman" w:cs="Times New Roman"/>
          <w:color w:val="000000"/>
          <w:sz w:val="24"/>
        </w:rPr>
        <w:t>może działać R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ada </w:t>
      </w:r>
      <w:r w:rsidR="00BF2730" w:rsidRPr="00E67160">
        <w:rPr>
          <w:rFonts w:ascii="Times New Roman" w:eastAsia="Calibri" w:hAnsi="Times New Roman" w:cs="Times New Roman"/>
          <w:color w:val="000000"/>
          <w:sz w:val="24"/>
        </w:rPr>
        <w:t>R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odziców, stanowiąca reprezentację </w:t>
      </w:r>
      <w:r w:rsidR="000311CD" w:rsidRPr="00E6716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E67160" w:rsidRPr="00E67160">
        <w:rPr>
          <w:rFonts w:ascii="Times New Roman" w:eastAsia="Calibri" w:hAnsi="Times New Roman" w:cs="Times New Roman"/>
          <w:color w:val="000000"/>
          <w:sz w:val="24"/>
        </w:rPr>
        <w:t>rodziców uczniów</w:t>
      </w:r>
      <w:r w:rsidRPr="00E67160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E67160" w:rsidRPr="00E67160">
        <w:rPr>
          <w:rFonts w:ascii="Times New Roman" w:eastAsia="Calibri" w:hAnsi="Times New Roman" w:cs="Times New Roman"/>
          <w:sz w:val="24"/>
        </w:rPr>
        <w:t>wszystkich placówek</w:t>
      </w:r>
      <w:r w:rsidR="00E67160">
        <w:rPr>
          <w:rFonts w:ascii="Times New Roman" w:eastAsia="Calibri" w:hAnsi="Times New Roman" w:cs="Times New Roman"/>
          <w:sz w:val="24"/>
        </w:rPr>
        <w:t>.</w:t>
      </w:r>
    </w:p>
    <w:p w:rsidR="00E67160" w:rsidRPr="00E67160" w:rsidRDefault="00225945" w:rsidP="00046C7F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>Regulamin rady rodziców nie może być sprzeczny ze statutem szkoły.</w:t>
      </w:r>
    </w:p>
    <w:p w:rsidR="00225945" w:rsidRPr="00E67160" w:rsidRDefault="00225945" w:rsidP="00046C7F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>Rada rodziców może występować do dyrektora</w:t>
      </w:r>
      <w:r w:rsidR="004A115A" w:rsidRPr="00E67160">
        <w:rPr>
          <w:rFonts w:ascii="Times New Roman" w:eastAsia="Calibri" w:hAnsi="Times New Roman" w:cs="Times New Roman"/>
          <w:color w:val="000000"/>
          <w:sz w:val="24"/>
        </w:rPr>
        <w:t xml:space="preserve"> i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 organu prowadzącego szkołę </w:t>
      </w:r>
      <w:r w:rsidR="00E67160">
        <w:rPr>
          <w:rFonts w:ascii="Times New Roman" w:eastAsia="Calibri" w:hAnsi="Times New Roman" w:cs="Times New Roman"/>
          <w:color w:val="000000"/>
          <w:sz w:val="24"/>
        </w:rPr>
        <w:t xml:space="preserve">            </w:t>
      </w:r>
      <w:r w:rsidR="004A115A" w:rsidRPr="00E6716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t>z wnioskami i opiniami we wszystkich sprawach szkoły</w:t>
      </w:r>
      <w:r w:rsidR="004A115A" w:rsidRPr="00E67160">
        <w:rPr>
          <w:rFonts w:ascii="Times New Roman" w:eastAsia="Calibri" w:hAnsi="Times New Roman" w:cs="Times New Roman"/>
          <w:color w:val="000000"/>
          <w:sz w:val="24"/>
        </w:rPr>
        <w:t>.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225945" w:rsidRPr="00E67160" w:rsidRDefault="00225945" w:rsidP="00E6716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 w:rsidRPr="00E67160">
        <w:rPr>
          <w:rFonts w:ascii="Times New Roman" w:eastAsia="Calibri" w:hAnsi="Times New Roman" w:cs="Times New Roman"/>
          <w:b/>
          <w:sz w:val="24"/>
        </w:rPr>
        <w:t>Do kompetencji rady rodziców należy:</w:t>
      </w:r>
    </w:p>
    <w:p w:rsidR="00225945" w:rsidRPr="00225945" w:rsidRDefault="00225945" w:rsidP="00BF273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25945" w:rsidRPr="00E67160" w:rsidRDefault="00E67160" w:rsidP="00046C7F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U</w:t>
      </w:r>
      <w:r w:rsidR="00225945" w:rsidRPr="00E67160">
        <w:rPr>
          <w:rFonts w:ascii="Times New Roman" w:eastAsia="Calibri" w:hAnsi="Times New Roman" w:cs="Times New Roman"/>
          <w:color w:val="000000"/>
          <w:sz w:val="24"/>
        </w:rPr>
        <w:t>chwalanie w porozumieniu z radą pedagogiczną:</w:t>
      </w:r>
    </w:p>
    <w:p w:rsidR="00E67160" w:rsidRDefault="00225945" w:rsidP="00046C7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- programu wychowawczego szkoły obejmującego wszystkie treści i działania 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br/>
        <w:t>o charakterze wychowawczym skierowane do uczniów, realizowanego przez nauczycieli,</w:t>
      </w:r>
    </w:p>
    <w:p w:rsidR="00E67160" w:rsidRDefault="00225945" w:rsidP="00046C7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 programu profilaktyki dostosowanego do potrzeb rozwojowych uczniów 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br/>
        <w:t xml:space="preserve">oraz potrzeb danego środowiska, obejmującego wszystkie treści i działania 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br/>
        <w:t>o charakterze profilaktycznym skierowane do uczniów, nauczycieli i rodziców</w:t>
      </w:r>
    </w:p>
    <w:p w:rsidR="00E67160" w:rsidRDefault="00225945" w:rsidP="00046C7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opiniowanie programu i harmonogramu poprawy efektywności kształcenia </w:t>
      </w:r>
      <w:r w:rsidRPr="00E67160">
        <w:rPr>
          <w:rFonts w:ascii="Times New Roman" w:eastAsia="Calibri" w:hAnsi="Times New Roman" w:cs="Times New Roman"/>
          <w:color w:val="000000"/>
          <w:sz w:val="24"/>
        </w:rPr>
        <w:br/>
        <w:t>lub wychowania szkoły</w:t>
      </w:r>
    </w:p>
    <w:p w:rsidR="00225945" w:rsidRPr="00E67160" w:rsidRDefault="00225945" w:rsidP="00046C7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67160">
        <w:rPr>
          <w:rFonts w:ascii="Times New Roman" w:eastAsia="Calibri" w:hAnsi="Times New Roman" w:cs="Times New Roman"/>
          <w:color w:val="000000"/>
          <w:sz w:val="24"/>
        </w:rPr>
        <w:t xml:space="preserve">opiniowanie  pracy nauczyciela za okres stażu </w:t>
      </w:r>
    </w:p>
    <w:p w:rsidR="000311CD" w:rsidRDefault="004A115A" w:rsidP="00046C7F">
      <w:pPr>
        <w:numPr>
          <w:ilvl w:val="0"/>
          <w:numId w:val="18"/>
        </w:numPr>
        <w:tabs>
          <w:tab w:val="left" w:pos="284"/>
          <w:tab w:val="center" w:pos="4536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7A697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225945" w:rsidRPr="00225945">
        <w:rPr>
          <w:rFonts w:ascii="Times New Roman" w:eastAsia="Calibri" w:hAnsi="Times New Roman" w:cs="Times New Roman"/>
          <w:color w:val="000000"/>
          <w:sz w:val="24"/>
        </w:rPr>
        <w:t>W celu wspierania działalności statutowej szkoły rada rodziców może gromadzić fundusze z dobrowolnych skład</w:t>
      </w:r>
      <w:r w:rsidR="000311CD">
        <w:rPr>
          <w:rFonts w:ascii="Times New Roman" w:eastAsia="Calibri" w:hAnsi="Times New Roman" w:cs="Times New Roman"/>
          <w:color w:val="000000"/>
          <w:sz w:val="24"/>
        </w:rPr>
        <w:t xml:space="preserve">ek rodziców oraz innych źródeł. </w:t>
      </w:r>
    </w:p>
    <w:p w:rsidR="00225945" w:rsidRPr="00E67160" w:rsidRDefault="000311CD" w:rsidP="00046C7F">
      <w:pPr>
        <w:numPr>
          <w:ilvl w:val="0"/>
          <w:numId w:val="18"/>
        </w:numPr>
        <w:tabs>
          <w:tab w:val="left" w:pos="284"/>
          <w:tab w:val="center" w:pos="4536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225945" w:rsidRPr="000311CD">
        <w:rPr>
          <w:rFonts w:ascii="Times New Roman" w:eastAsia="Calibri" w:hAnsi="Times New Roman" w:cs="Times New Roman"/>
          <w:color w:val="000000"/>
          <w:sz w:val="24"/>
        </w:rPr>
        <w:t>Zasady wydatkowania z funduszy rady rodziców określa regulamin.</w:t>
      </w:r>
    </w:p>
    <w:p w:rsidR="00225945" w:rsidRPr="00225945" w:rsidRDefault="000973D4" w:rsidP="00BF273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§12</w:t>
      </w:r>
    </w:p>
    <w:p w:rsidR="00225945" w:rsidRPr="00225945" w:rsidRDefault="00225945" w:rsidP="00225945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25945">
        <w:rPr>
          <w:rFonts w:ascii="Times New Roman" w:eastAsia="Calibri" w:hAnsi="Times New Roman" w:cs="Times New Roman"/>
          <w:sz w:val="24"/>
        </w:rPr>
        <w:t xml:space="preserve">Wszystkie organy </w:t>
      </w:r>
      <w:r w:rsidR="00DD7C8A">
        <w:rPr>
          <w:rFonts w:ascii="Times New Roman" w:eastAsia="Calibri" w:hAnsi="Times New Roman" w:cs="Times New Roman"/>
          <w:sz w:val="24"/>
        </w:rPr>
        <w:t xml:space="preserve">Zespołu </w:t>
      </w:r>
      <w:r w:rsidRPr="00225945">
        <w:rPr>
          <w:rFonts w:ascii="Times New Roman" w:eastAsia="Calibri" w:hAnsi="Times New Roman" w:cs="Times New Roman"/>
          <w:sz w:val="24"/>
        </w:rPr>
        <w:t>współdziałają ze sobą w sferze:</w:t>
      </w:r>
    </w:p>
    <w:p w:rsidR="00225945" w:rsidRPr="00225945" w:rsidRDefault="00E67160" w:rsidP="00046C7F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="00225945" w:rsidRPr="00225945">
        <w:rPr>
          <w:rFonts w:ascii="Times New Roman" w:eastAsia="Calibri" w:hAnsi="Times New Roman" w:cs="Times New Roman"/>
          <w:sz w:val="24"/>
        </w:rPr>
        <w:t>ieżącej wymiany informacji planowan</w:t>
      </w:r>
      <w:r>
        <w:rPr>
          <w:rFonts w:ascii="Times New Roman" w:eastAsia="Calibri" w:hAnsi="Times New Roman" w:cs="Times New Roman"/>
          <w:sz w:val="24"/>
        </w:rPr>
        <w:t>ych i podejmowanych działaniach.</w:t>
      </w:r>
      <w:r w:rsidR="00225945" w:rsidRPr="00225945">
        <w:rPr>
          <w:rFonts w:ascii="Times New Roman" w:eastAsia="Calibri" w:hAnsi="Times New Roman" w:cs="Times New Roman"/>
          <w:sz w:val="24"/>
        </w:rPr>
        <w:t xml:space="preserve"> </w:t>
      </w:r>
    </w:p>
    <w:p w:rsidR="00225945" w:rsidRPr="00225945" w:rsidRDefault="00E67160" w:rsidP="00046C7F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="00225945" w:rsidRPr="00225945">
        <w:rPr>
          <w:rFonts w:ascii="Times New Roman" w:eastAsia="Calibri" w:hAnsi="Times New Roman" w:cs="Times New Roman"/>
          <w:sz w:val="24"/>
        </w:rPr>
        <w:t>rganizacji działalności kult</w:t>
      </w:r>
      <w:r>
        <w:rPr>
          <w:rFonts w:ascii="Times New Roman" w:eastAsia="Calibri" w:hAnsi="Times New Roman" w:cs="Times New Roman"/>
          <w:sz w:val="24"/>
        </w:rPr>
        <w:t>uralnej, oświatowej i sportowej.</w:t>
      </w:r>
    </w:p>
    <w:p w:rsidR="00DD7C8A" w:rsidRDefault="00E67160" w:rsidP="00046C7F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="00225945" w:rsidRPr="00225945">
        <w:rPr>
          <w:rFonts w:ascii="Times New Roman" w:eastAsia="Calibri" w:hAnsi="Times New Roman" w:cs="Times New Roman"/>
          <w:sz w:val="24"/>
        </w:rPr>
        <w:t>rganizacji życia Zespołu zgodnie z możliwościami i oczekiwaniami rodziców/opiekunów i uczniów, przyjmując zasadę wzajemnej współpracy oraz nieingerowania w swoje kompetencje.</w:t>
      </w:r>
    </w:p>
    <w:p w:rsidR="00E67160" w:rsidRPr="00DD7C8A" w:rsidRDefault="00E67160" w:rsidP="00E67160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D7C8A" w:rsidRPr="00DD7C8A" w:rsidRDefault="000973D4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§13</w:t>
      </w:r>
    </w:p>
    <w:p w:rsidR="00DD7C8A" w:rsidRPr="00DD7C8A" w:rsidRDefault="00DD7C8A" w:rsidP="00046C7F">
      <w:pPr>
        <w:numPr>
          <w:ilvl w:val="0"/>
          <w:numId w:val="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Ewentualne spory pomiędzy Radą Pedagogiczną a rodzicami rozstrzyga Dyrektor Zespołu.</w:t>
      </w:r>
    </w:p>
    <w:p w:rsidR="00DD7C8A" w:rsidRPr="00DD7C8A" w:rsidRDefault="00DD7C8A" w:rsidP="00046C7F">
      <w:pPr>
        <w:numPr>
          <w:ilvl w:val="0"/>
          <w:numId w:val="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Spory między Dyrektorem a innymi organami rozstrzyga organ prowadzący szkołę zgodnie z obowiązującymi przepisami prawa.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0973D4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§14</w:t>
      </w:r>
    </w:p>
    <w:p w:rsidR="00DD7C8A" w:rsidRPr="00DD7C8A" w:rsidRDefault="00DD7C8A" w:rsidP="00046C7F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Zespół współpracuje z instytucjami i organizacjami, których celem statutowym jest działalność wychowawcza lub rozszerzanie i wzbogacanie form działalności dydaktycznej, wychowawczej i opiekuńczej.</w:t>
      </w:r>
    </w:p>
    <w:p w:rsidR="00521090" w:rsidRPr="001A6FEB" w:rsidRDefault="00DD7C8A" w:rsidP="00046C7F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 xml:space="preserve">Zgodę na podjęcie współpracy, o której mowa w ust. 1, wyraża Dyrektor </w:t>
      </w:r>
      <w:r>
        <w:rPr>
          <w:rFonts w:ascii="Times New Roman" w:eastAsia="Calibri" w:hAnsi="Times New Roman" w:cs="Times New Roman"/>
          <w:sz w:val="24"/>
        </w:rPr>
        <w:t>Zespołu.</w:t>
      </w:r>
    </w:p>
    <w:p w:rsidR="00521090" w:rsidRDefault="00521090" w:rsidP="00DD7C8A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ROZDZIAŁ IV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ORGANIZACJA NAUCZANIA I WYCHOWANIA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§1</w:t>
      </w:r>
      <w:r w:rsidR="000973D4">
        <w:rPr>
          <w:rFonts w:ascii="Times New Roman" w:eastAsia="Calibri" w:hAnsi="Times New Roman" w:cs="Times New Roman"/>
          <w:b/>
          <w:sz w:val="24"/>
        </w:rPr>
        <w:t>5</w:t>
      </w:r>
    </w:p>
    <w:p w:rsidR="00DD7C8A" w:rsidRDefault="00DD7C8A" w:rsidP="00046C7F">
      <w:pPr>
        <w:numPr>
          <w:ilvl w:val="0"/>
          <w:numId w:val="19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 xml:space="preserve">Zasady i organizacja nauczania i wychowania określone są odpowiednio w statutach Przedszkola, Szkoły Podstawowej </w:t>
      </w:r>
      <w:r>
        <w:rPr>
          <w:rFonts w:ascii="Times New Roman" w:eastAsia="Calibri" w:hAnsi="Times New Roman" w:cs="Times New Roman"/>
          <w:sz w:val="24"/>
        </w:rPr>
        <w:t>oraz Gimnazjum</w:t>
      </w:r>
    </w:p>
    <w:p w:rsidR="00DD7C8A" w:rsidRDefault="00DD7C8A" w:rsidP="00046C7F">
      <w:pPr>
        <w:numPr>
          <w:ilvl w:val="0"/>
          <w:numId w:val="1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Zapisy ww. statutów realizuje się odpowiednio.</w:t>
      </w:r>
    </w:p>
    <w:p w:rsidR="00FB2F59" w:rsidRDefault="00FB2F59" w:rsidP="00046C7F">
      <w:pPr>
        <w:numPr>
          <w:ilvl w:val="0"/>
          <w:numId w:val="1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Zespole obowiązuje 5 dniowy tydzień pracy. Zajęcia dydaktyczno-wychowawcze  i rewalidacyjne, uwzględniające zasady BHP odbywają się zgodnie z tygodniowymi rozkładami zajęć.</w:t>
      </w:r>
    </w:p>
    <w:p w:rsidR="00FB2F59" w:rsidRPr="00DD7C8A" w:rsidRDefault="00FB2F59" w:rsidP="00046C7F">
      <w:pPr>
        <w:numPr>
          <w:ilvl w:val="0"/>
          <w:numId w:val="19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Czas trwania zajęć w przedszkolu i szkole i gimnazjum, przerwy wakacyjne, itp. określają odrębne przepisy.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§1</w:t>
      </w:r>
      <w:r w:rsidR="000973D4">
        <w:rPr>
          <w:rFonts w:ascii="Times New Roman" w:eastAsia="Calibri" w:hAnsi="Times New Roman" w:cs="Times New Roman"/>
          <w:b/>
          <w:sz w:val="24"/>
        </w:rPr>
        <w:t>6</w:t>
      </w:r>
    </w:p>
    <w:p w:rsidR="00DD7C8A" w:rsidRDefault="00DD7C8A" w:rsidP="00046C7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Opiekę</w:t>
      </w:r>
      <w:r w:rsidRPr="00DD7C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uczniów, którzy pozostają w </w:t>
      </w:r>
      <w:r w:rsidR="00E97225">
        <w:rPr>
          <w:rFonts w:ascii="Times New Roman" w:eastAsia="Calibri" w:hAnsi="Times New Roman" w:cs="Times New Roman"/>
          <w:sz w:val="24"/>
        </w:rPr>
        <w:t>Szkole</w:t>
      </w:r>
      <w:r w:rsidR="00E97225" w:rsidRPr="00DD7C8A">
        <w:rPr>
          <w:rFonts w:ascii="Times New Roman" w:eastAsia="Calibri" w:hAnsi="Times New Roman" w:cs="Times New Roman"/>
          <w:sz w:val="24"/>
        </w:rPr>
        <w:t xml:space="preserve"> Podstawowej </w:t>
      </w:r>
      <w:r w:rsidR="00E97225">
        <w:rPr>
          <w:rFonts w:ascii="Times New Roman" w:eastAsia="Calibri" w:hAnsi="Times New Roman" w:cs="Times New Roman"/>
          <w:sz w:val="24"/>
        </w:rPr>
        <w:t>i Gimnazjum</w:t>
      </w:r>
      <w:r w:rsidR="00E97225" w:rsidRPr="00DD7C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7C8A">
        <w:rPr>
          <w:rFonts w:ascii="Times New Roman" w:eastAsia="Calibri" w:hAnsi="Times New Roman" w:cs="Times New Roman"/>
          <w:sz w:val="24"/>
          <w:szCs w:val="24"/>
          <w:lang w:eastAsia="pl-PL"/>
        </w:rPr>
        <w:t>dłużej ze względu na:</w:t>
      </w:r>
      <w:r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czas pracy rodziców </w:t>
      </w:r>
      <w:r w:rsidR="0004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>organizację dojazdu lub inne okoliczności wymagaj</w:t>
      </w:r>
      <w:r w:rsidR="00E97225"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ące zapewnienia opieki </w:t>
      </w:r>
      <w:r w:rsidR="00046C7F"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>zapewnia Centrum Rehabilitacyjno-Edukacyjne w Szczytnie ul. Pasymska 21a</w:t>
      </w:r>
    </w:p>
    <w:p w:rsidR="00046C7F" w:rsidRPr="00046C7F" w:rsidRDefault="00046C7F" w:rsidP="00046C7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porozumieniu z Centrum Rehabilitacyjno-Edukacyjnym w Szczytnie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prowadzone jest  także wyżywienie dzieci uczęszczających do placówek.</w:t>
      </w:r>
    </w:p>
    <w:p w:rsidR="00046C7F" w:rsidRDefault="00046C7F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417CC" w:rsidRDefault="000417CC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417CC" w:rsidRDefault="000417CC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417CC" w:rsidRDefault="000417CC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417CC" w:rsidRDefault="000417CC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417CC" w:rsidRPr="00046C7F" w:rsidRDefault="000417CC" w:rsidP="00046C7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lastRenderedPageBreak/>
        <w:t>ROZDZIAŁ V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NAUCZYCIELE I INNI PRACOWNICY ZESPOŁU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§1</w:t>
      </w:r>
      <w:r w:rsidR="000973D4">
        <w:rPr>
          <w:rFonts w:ascii="Times New Roman" w:eastAsia="Calibri" w:hAnsi="Times New Roman" w:cs="Times New Roman"/>
          <w:b/>
          <w:sz w:val="24"/>
        </w:rPr>
        <w:t>7</w:t>
      </w:r>
    </w:p>
    <w:p w:rsidR="00DD7C8A" w:rsidRPr="00DD7C8A" w:rsidRDefault="00DD7C8A" w:rsidP="00DD7C8A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 xml:space="preserve">Pracownicy odpowiednio </w:t>
      </w:r>
      <w:r>
        <w:rPr>
          <w:rFonts w:ascii="Times New Roman" w:eastAsia="Calibri" w:hAnsi="Times New Roman" w:cs="Times New Roman"/>
          <w:sz w:val="24"/>
        </w:rPr>
        <w:t>Przedszkola, Szkoły Podstawowej i</w:t>
      </w:r>
      <w:r w:rsidRPr="00DD7C8A">
        <w:rPr>
          <w:rFonts w:ascii="Times New Roman" w:eastAsia="Calibri" w:hAnsi="Times New Roman" w:cs="Times New Roman"/>
          <w:sz w:val="24"/>
        </w:rPr>
        <w:t xml:space="preserve"> Gimnazjum są pracownikami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Niepublicznego</w:t>
      </w:r>
      <w:r w:rsidRPr="00DD7C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Zespołu Specjalnych </w:t>
      </w:r>
      <w:r w:rsidRPr="00DD7C8A">
        <w:rPr>
          <w:rFonts w:ascii="Times New Roman" w:eastAsia="Calibri" w:hAnsi="Times New Roman" w:cs="Times New Roman"/>
          <w:sz w:val="24"/>
          <w:szCs w:val="24"/>
          <w:lang w:eastAsia="pl-PL"/>
        </w:rPr>
        <w:t>Placówek Oświatowych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Szczytnie.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§1</w:t>
      </w:r>
      <w:r w:rsidR="000973D4">
        <w:rPr>
          <w:rFonts w:ascii="Times New Roman" w:eastAsia="Calibri" w:hAnsi="Times New Roman" w:cs="Times New Roman"/>
          <w:b/>
          <w:sz w:val="24"/>
        </w:rPr>
        <w:t>8</w:t>
      </w:r>
    </w:p>
    <w:p w:rsidR="00DD7C8A" w:rsidRPr="00DD7C8A" w:rsidRDefault="00DD7C8A" w:rsidP="00DD7C8A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 xml:space="preserve">W zakresie zatrudniania nauczycieli i innych pracowników Zespołu oraz ich zadań przyjmuje się zapisy określone odpowiednio w statutach </w:t>
      </w:r>
      <w:r>
        <w:rPr>
          <w:rFonts w:ascii="Times New Roman" w:eastAsia="Calibri" w:hAnsi="Times New Roman" w:cs="Times New Roman"/>
          <w:sz w:val="24"/>
        </w:rPr>
        <w:t xml:space="preserve"> Przedszkola, </w:t>
      </w:r>
      <w:r w:rsidRPr="00DD7C8A">
        <w:rPr>
          <w:rFonts w:ascii="Times New Roman" w:eastAsia="Calibri" w:hAnsi="Times New Roman" w:cs="Times New Roman"/>
          <w:sz w:val="24"/>
        </w:rPr>
        <w:t>Szkoły Podstawowej</w:t>
      </w:r>
      <w:r>
        <w:rPr>
          <w:rFonts w:ascii="Times New Roman" w:eastAsia="Calibri" w:hAnsi="Times New Roman" w:cs="Times New Roman"/>
          <w:sz w:val="24"/>
        </w:rPr>
        <w:t xml:space="preserve"> i</w:t>
      </w:r>
      <w:r w:rsidRPr="00DD7C8A">
        <w:rPr>
          <w:rFonts w:ascii="Times New Roman" w:eastAsia="Calibri" w:hAnsi="Times New Roman" w:cs="Times New Roman"/>
          <w:sz w:val="24"/>
        </w:rPr>
        <w:t xml:space="preserve"> Gimnazjum</w:t>
      </w:r>
      <w:r>
        <w:rPr>
          <w:rFonts w:ascii="Times New Roman" w:eastAsia="Calibri" w:hAnsi="Times New Roman" w:cs="Times New Roman"/>
          <w:sz w:val="24"/>
        </w:rPr>
        <w:t>.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§1</w:t>
      </w:r>
      <w:r w:rsidR="000973D4">
        <w:rPr>
          <w:rFonts w:ascii="Times New Roman" w:eastAsia="Calibri" w:hAnsi="Times New Roman" w:cs="Times New Roman"/>
          <w:b/>
          <w:sz w:val="24"/>
        </w:rPr>
        <w:t>9</w:t>
      </w:r>
    </w:p>
    <w:p w:rsidR="00E97225" w:rsidRPr="001A6FEB" w:rsidRDefault="00E97225" w:rsidP="001A6FEB">
      <w:pPr>
        <w:jc w:val="both"/>
        <w:rPr>
          <w:rFonts w:ascii="Times New Roman" w:eastAsia="Calibri" w:hAnsi="Times New Roman" w:cs="Times New Roman"/>
          <w:sz w:val="24"/>
        </w:rPr>
      </w:pPr>
      <w:r w:rsidRPr="00E97225">
        <w:rPr>
          <w:rFonts w:ascii="Times New Roman" w:eastAsia="Calibri" w:hAnsi="Times New Roman" w:cs="Times New Roman"/>
          <w:sz w:val="24"/>
          <w:szCs w:val="24"/>
          <w:lang w:eastAsia="pl-PL"/>
        </w:rPr>
        <w:t>Dopuszcza się zatrudnienie pomocy nauczyciela</w:t>
      </w:r>
      <w:r w:rsidR="00DD7C8A" w:rsidRPr="00E97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97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DD7C8A" w:rsidRPr="00E97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zasadac</w:t>
      </w:r>
      <w:r w:rsidRPr="00E97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 określonych </w:t>
      </w:r>
      <w:r w:rsidR="001A6FEB">
        <w:rPr>
          <w:rFonts w:ascii="Times New Roman" w:eastAsia="Calibri" w:hAnsi="Times New Roman" w:cs="Times New Roman"/>
          <w:sz w:val="24"/>
          <w:szCs w:val="24"/>
          <w:lang w:eastAsia="pl-PL"/>
        </w:rPr>
        <w:t>w Kodeksie pracy</w:t>
      </w:r>
    </w:p>
    <w:p w:rsidR="00E97225" w:rsidRPr="00DD7C8A" w:rsidRDefault="00E97225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ROZDZIAŁ VI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ZASADY PRZYJMOWANIA UCZNIÓW DO ZESPOŁU</w:t>
      </w:r>
    </w:p>
    <w:p w:rsidR="00DD7C8A" w:rsidRPr="00DD7C8A" w:rsidRDefault="000973D4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§20</w:t>
      </w:r>
    </w:p>
    <w:p w:rsidR="00DD7C8A" w:rsidRPr="00DD7C8A" w:rsidRDefault="00DD7C8A" w:rsidP="00BF2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Do Zespołu  należą uczniowie przyjęci przez  dyrektora do poszczególnych</w:t>
      </w:r>
      <w:r w:rsidR="00E97225">
        <w:rPr>
          <w:rFonts w:ascii="Times New Roman" w:eastAsia="Calibri" w:hAnsi="Times New Roman" w:cs="Times New Roman"/>
          <w:sz w:val="24"/>
        </w:rPr>
        <w:t xml:space="preserve"> placówek </w:t>
      </w:r>
      <w:r w:rsidRPr="00DD7C8A">
        <w:rPr>
          <w:rFonts w:ascii="Times New Roman" w:eastAsia="Calibri" w:hAnsi="Times New Roman" w:cs="Times New Roman"/>
          <w:sz w:val="24"/>
        </w:rPr>
        <w:t xml:space="preserve">wchodzących w skład Zespołu na podstawie aktualnego orzeczenia o potrzebie kształcenia specjalnego i </w:t>
      </w:r>
      <w:r w:rsidR="00592502">
        <w:rPr>
          <w:rFonts w:ascii="Times New Roman" w:eastAsia="Calibri" w:hAnsi="Times New Roman" w:cs="Times New Roman"/>
          <w:sz w:val="24"/>
        </w:rPr>
        <w:t>wniosku</w:t>
      </w:r>
      <w:r w:rsidRPr="00DD7C8A">
        <w:rPr>
          <w:rFonts w:ascii="Times New Roman" w:eastAsia="Calibri" w:hAnsi="Times New Roman" w:cs="Times New Roman"/>
          <w:sz w:val="24"/>
        </w:rPr>
        <w:t xml:space="preserve"> rodzica (opiekuna prawnego).</w:t>
      </w:r>
    </w:p>
    <w:p w:rsidR="00DD7C8A" w:rsidRPr="00DD7C8A" w:rsidRDefault="00DD7C8A" w:rsidP="00BF273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ROZDZIAŁ VII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PRAWA I OBOWIĄZKI UCZNIÓW ZESPOŁU</w:t>
      </w:r>
    </w:p>
    <w:p w:rsidR="00DD7C8A" w:rsidRPr="00DD7C8A" w:rsidRDefault="000973D4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§21</w:t>
      </w:r>
    </w:p>
    <w:p w:rsidR="001A6FEB" w:rsidRDefault="00DD7C8A" w:rsidP="00046C7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 xml:space="preserve">W Zespole stosuje się odpowiednio w odniesieniu do praw i obowiązków uczniów zapisy zawarte w statutach </w:t>
      </w:r>
      <w:r w:rsidR="00E97225">
        <w:rPr>
          <w:rFonts w:ascii="Times New Roman" w:eastAsia="Calibri" w:hAnsi="Times New Roman" w:cs="Times New Roman"/>
          <w:sz w:val="24"/>
        </w:rPr>
        <w:t>Przedszkola, Szkoły Podstawowej i</w:t>
      </w:r>
      <w:r w:rsidRPr="00DD7C8A">
        <w:rPr>
          <w:rFonts w:ascii="Times New Roman" w:eastAsia="Calibri" w:hAnsi="Times New Roman" w:cs="Times New Roman"/>
          <w:sz w:val="24"/>
        </w:rPr>
        <w:t xml:space="preserve"> Gimnazjum</w:t>
      </w:r>
      <w:r w:rsidR="00E97225">
        <w:rPr>
          <w:rFonts w:ascii="Times New Roman" w:eastAsia="Calibri" w:hAnsi="Times New Roman" w:cs="Times New Roman"/>
          <w:sz w:val="24"/>
        </w:rPr>
        <w:t>.</w:t>
      </w:r>
      <w:r w:rsidRPr="00DD7C8A">
        <w:rPr>
          <w:rFonts w:ascii="Times New Roman" w:eastAsia="Calibri" w:hAnsi="Times New Roman" w:cs="Times New Roman"/>
          <w:sz w:val="24"/>
        </w:rPr>
        <w:t xml:space="preserve"> </w:t>
      </w:r>
    </w:p>
    <w:p w:rsidR="001A6FEB" w:rsidRDefault="001A6FEB" w:rsidP="00BF2730">
      <w:pPr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ROZDZIAŁ VIII</w:t>
      </w: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SKREŚLENIE Z LISTY UCZNIÓW ZESPOŁU</w:t>
      </w:r>
    </w:p>
    <w:p w:rsidR="00DD7C8A" w:rsidRPr="00DD7C8A" w:rsidRDefault="004D3082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</w:t>
      </w:r>
      <w:r w:rsidR="000973D4">
        <w:rPr>
          <w:rFonts w:ascii="Times New Roman" w:eastAsia="Calibri" w:hAnsi="Times New Roman" w:cs="Times New Roman"/>
          <w:b/>
          <w:sz w:val="24"/>
        </w:rPr>
        <w:t>2</w:t>
      </w:r>
    </w:p>
    <w:p w:rsidR="00DD7C8A" w:rsidRPr="00DD7C8A" w:rsidRDefault="00DD7C8A" w:rsidP="00BF273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lastRenderedPageBreak/>
        <w:t xml:space="preserve">W Zespole stosuje się odpowiednio zasady skreślania z listy uczniów określone </w:t>
      </w:r>
      <w:r w:rsidR="00E97225">
        <w:rPr>
          <w:rFonts w:ascii="Times New Roman" w:eastAsia="Calibri" w:hAnsi="Times New Roman" w:cs="Times New Roman"/>
          <w:sz w:val="24"/>
        </w:rPr>
        <w:t xml:space="preserve">w statutach Szkoły Podstawowej i </w:t>
      </w:r>
      <w:r w:rsidRPr="00DD7C8A">
        <w:rPr>
          <w:rFonts w:ascii="Times New Roman" w:eastAsia="Calibri" w:hAnsi="Times New Roman" w:cs="Times New Roman"/>
          <w:sz w:val="24"/>
        </w:rPr>
        <w:t xml:space="preserve">Gimnazjum </w:t>
      </w:r>
    </w:p>
    <w:p w:rsidR="00DD7C8A" w:rsidRPr="00DD7C8A" w:rsidRDefault="00DD7C8A" w:rsidP="00BF2730">
      <w:pPr>
        <w:spacing w:line="360" w:lineRule="auto"/>
        <w:rPr>
          <w:rFonts w:ascii="Times New Roman" w:eastAsia="Calibri" w:hAnsi="Times New Roman" w:cs="Times New Roman"/>
          <w:b/>
          <w:sz w:val="24"/>
        </w:rPr>
      </w:pPr>
    </w:p>
    <w:p w:rsidR="00DD7C8A" w:rsidRPr="00DD7C8A" w:rsidRDefault="00DD7C8A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 xml:space="preserve">ROZDZIAŁ </w:t>
      </w:r>
      <w:r w:rsidR="004D3082">
        <w:rPr>
          <w:rFonts w:ascii="Times New Roman" w:eastAsia="Calibri" w:hAnsi="Times New Roman" w:cs="Times New Roman"/>
          <w:b/>
          <w:sz w:val="24"/>
        </w:rPr>
        <w:t>I</w:t>
      </w:r>
      <w:r w:rsidRPr="00DD7C8A">
        <w:rPr>
          <w:rFonts w:ascii="Times New Roman" w:eastAsia="Calibri" w:hAnsi="Times New Roman" w:cs="Times New Roman"/>
          <w:b/>
          <w:sz w:val="24"/>
        </w:rPr>
        <w:t>X</w:t>
      </w:r>
    </w:p>
    <w:p w:rsidR="00DD7C8A" w:rsidRPr="00DD7C8A" w:rsidRDefault="00DD7C8A" w:rsidP="00DD7C8A">
      <w:pPr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ZASADY WEWNĄTRZSZKOLNEGO OCENIANIA UCZNIÓW W ZESPOLE</w:t>
      </w:r>
    </w:p>
    <w:p w:rsidR="00DD7C8A" w:rsidRPr="00DD7C8A" w:rsidRDefault="000973D4" w:rsidP="00DD7C8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 23</w:t>
      </w:r>
    </w:p>
    <w:p w:rsidR="00DD7C8A" w:rsidRDefault="00DD7C8A" w:rsidP="00BF273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Szczegółowe zasady wewnątrzszkolnego oceniania uczniów określone są </w:t>
      </w:r>
      <w:r w:rsidRPr="00DD7C8A">
        <w:rPr>
          <w:rFonts w:ascii="Times New Roman" w:eastAsia="Calibri" w:hAnsi="Times New Roman" w:cs="Times New Roman"/>
          <w:sz w:val="24"/>
        </w:rPr>
        <w:br/>
      </w:r>
      <w:r w:rsidR="004D3082">
        <w:rPr>
          <w:rFonts w:ascii="Times New Roman" w:eastAsia="Calibri" w:hAnsi="Times New Roman" w:cs="Times New Roman"/>
          <w:sz w:val="24"/>
        </w:rPr>
        <w:t>odpowiednio w statutach Szkoły Podstawowej i Gimnazjum.</w:t>
      </w:r>
    </w:p>
    <w:p w:rsidR="00046C7F" w:rsidRDefault="00046C7F" w:rsidP="004D3082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46C7F" w:rsidRDefault="00046C7F" w:rsidP="004D3082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46C7F" w:rsidRPr="00DD7C8A" w:rsidRDefault="00046C7F" w:rsidP="004D3082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4D3082" w:rsidRPr="00DD7C8A" w:rsidRDefault="00E97225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ROZDZIAŁ </w:t>
      </w:r>
      <w:r w:rsidR="004D3082" w:rsidRPr="00DD7C8A">
        <w:rPr>
          <w:rFonts w:ascii="Times New Roman" w:eastAsia="Calibri" w:hAnsi="Times New Roman" w:cs="Times New Roman"/>
          <w:b/>
          <w:sz w:val="24"/>
        </w:rPr>
        <w:t xml:space="preserve">X </w:t>
      </w:r>
    </w:p>
    <w:p w:rsidR="004D3082" w:rsidRPr="00DD7C8A" w:rsidRDefault="004D3082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BUDŻET ZESPOŁU</w:t>
      </w:r>
    </w:p>
    <w:p w:rsidR="004D3082" w:rsidRPr="00DD7C8A" w:rsidRDefault="000973D4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§24</w:t>
      </w:r>
    </w:p>
    <w:p w:rsidR="004D3082" w:rsidRPr="004D3082" w:rsidRDefault="004D3082" w:rsidP="00046C7F">
      <w:pPr>
        <w:spacing w:after="24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DD7C8A">
        <w:rPr>
          <w:rFonts w:ascii="Times New Roman" w:eastAsia="Calibri" w:hAnsi="Times New Roman" w:cs="Times New Roman"/>
          <w:sz w:val="24"/>
          <w:szCs w:val="28"/>
          <w:lang w:val="x-none"/>
        </w:rPr>
        <w:t>Budżet Zespołu tworzy się z dotacji</w:t>
      </w:r>
      <w:r w:rsidR="00E97225">
        <w:rPr>
          <w:rFonts w:ascii="Times New Roman" w:eastAsia="Calibri" w:hAnsi="Times New Roman" w:cs="Times New Roman"/>
          <w:sz w:val="24"/>
          <w:szCs w:val="28"/>
        </w:rPr>
        <w:t xml:space="preserve"> przedszkola,</w:t>
      </w:r>
      <w:r w:rsidRPr="00DD7C8A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 szkoły</w:t>
      </w:r>
      <w:r w:rsidR="00E97225">
        <w:rPr>
          <w:rFonts w:ascii="Times New Roman" w:eastAsia="Calibri" w:hAnsi="Times New Roman" w:cs="Times New Roman"/>
          <w:sz w:val="24"/>
          <w:szCs w:val="28"/>
        </w:rPr>
        <w:t xml:space="preserve"> podstawowej i gimnazjum</w:t>
      </w:r>
      <w:r w:rsidR="00E97225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 wchodząc</w:t>
      </w:r>
      <w:r w:rsidR="00E97225">
        <w:rPr>
          <w:rFonts w:ascii="Times New Roman" w:eastAsia="Calibri" w:hAnsi="Times New Roman" w:cs="Times New Roman"/>
          <w:sz w:val="24"/>
          <w:szCs w:val="28"/>
        </w:rPr>
        <w:t>ych</w:t>
      </w:r>
      <w:r w:rsidRPr="00DD7C8A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 w skład Zespołu ustalonej na podstawie odrębnych przepisów i przekazywanej przez </w:t>
      </w:r>
      <w:r>
        <w:rPr>
          <w:rFonts w:ascii="Times New Roman" w:eastAsia="Calibri" w:hAnsi="Times New Roman" w:cs="Times New Roman"/>
          <w:sz w:val="24"/>
          <w:szCs w:val="28"/>
        </w:rPr>
        <w:t>jednostki Samorządu terytorialnego.</w:t>
      </w:r>
    </w:p>
    <w:p w:rsidR="004D3082" w:rsidRPr="00DD7C8A" w:rsidRDefault="004D3082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ROZDZIAŁ </w:t>
      </w:r>
      <w:r w:rsidRPr="00DD7C8A">
        <w:rPr>
          <w:rFonts w:ascii="Times New Roman" w:eastAsia="Calibri" w:hAnsi="Times New Roman" w:cs="Times New Roman"/>
          <w:b/>
          <w:sz w:val="24"/>
        </w:rPr>
        <w:t>X</w:t>
      </w:r>
      <w:r w:rsidR="00676ADF">
        <w:rPr>
          <w:rFonts w:ascii="Times New Roman" w:eastAsia="Calibri" w:hAnsi="Times New Roman" w:cs="Times New Roman"/>
          <w:b/>
          <w:sz w:val="24"/>
        </w:rPr>
        <w:t>I</w:t>
      </w:r>
      <w:r w:rsidRPr="00DD7C8A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4D3082" w:rsidRDefault="004D3082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MAJĄTEK ZESPOŁU</w:t>
      </w:r>
    </w:p>
    <w:p w:rsidR="000973D4" w:rsidRPr="00DD7C8A" w:rsidRDefault="000973D4" w:rsidP="000973D4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§25</w:t>
      </w:r>
    </w:p>
    <w:p w:rsidR="000973D4" w:rsidRDefault="000973D4" w:rsidP="004D3082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4D3082" w:rsidRDefault="004D3082" w:rsidP="00046C7F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Majątek Zespołu stanowią ruchomości i fundusze</w:t>
      </w:r>
    </w:p>
    <w:p w:rsidR="004D3082" w:rsidRDefault="004D3082" w:rsidP="00046C7F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Ruchomości stanowią</w:t>
      </w:r>
      <w:r w:rsidR="00E97225">
        <w:rPr>
          <w:rFonts w:ascii="Times New Roman" w:eastAsia="Calibri" w:hAnsi="Times New Roman" w:cs="Times New Roman"/>
          <w:sz w:val="24"/>
        </w:rPr>
        <w:t xml:space="preserve"> środki trwałe zakupione przez o</w:t>
      </w:r>
      <w:r>
        <w:rPr>
          <w:rFonts w:ascii="Times New Roman" w:eastAsia="Calibri" w:hAnsi="Times New Roman" w:cs="Times New Roman"/>
          <w:sz w:val="24"/>
        </w:rPr>
        <w:t>rgan prowadzący oraz darowizny rzeczowe.</w:t>
      </w:r>
    </w:p>
    <w:p w:rsidR="004D3082" w:rsidRDefault="00861D5E" w:rsidP="00046C7F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Fundusz</w:t>
      </w:r>
      <w:r w:rsidR="004D3082">
        <w:rPr>
          <w:rFonts w:ascii="Times New Roman" w:eastAsia="Calibri" w:hAnsi="Times New Roman" w:cs="Times New Roman"/>
          <w:sz w:val="24"/>
        </w:rPr>
        <w:t xml:space="preserve"> Zespołu </w:t>
      </w:r>
      <w:r>
        <w:rPr>
          <w:rFonts w:ascii="Times New Roman" w:eastAsia="Calibri" w:hAnsi="Times New Roman" w:cs="Times New Roman"/>
          <w:sz w:val="24"/>
        </w:rPr>
        <w:t>stanowią</w:t>
      </w:r>
      <w:r w:rsidR="004D3082">
        <w:rPr>
          <w:rFonts w:ascii="Times New Roman" w:eastAsia="Calibri" w:hAnsi="Times New Roman" w:cs="Times New Roman"/>
          <w:sz w:val="24"/>
        </w:rPr>
        <w:t>:</w:t>
      </w:r>
    </w:p>
    <w:p w:rsidR="004D3082" w:rsidRDefault="00861D5E" w:rsidP="00046C7F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dotacje zgodnie z Ustawą o systemie oświaty</w:t>
      </w:r>
    </w:p>
    <w:p w:rsidR="00861D5E" w:rsidRDefault="00861D5E" w:rsidP="00046C7F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darowizny, spadki i zapisy,</w:t>
      </w:r>
    </w:p>
    <w:p w:rsidR="00861D5E" w:rsidRDefault="00861D5E" w:rsidP="00046C7F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środki ze zbiórek i imprez publicznych,</w:t>
      </w:r>
    </w:p>
    <w:p w:rsidR="00E97225" w:rsidRDefault="00861D5E" w:rsidP="00046C7F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opła</w:t>
      </w:r>
      <w:r w:rsidR="00567A75">
        <w:rPr>
          <w:rFonts w:ascii="Times New Roman" w:eastAsia="Calibri" w:hAnsi="Times New Roman" w:cs="Times New Roman"/>
          <w:sz w:val="24"/>
        </w:rPr>
        <w:t>ty rodziców za pobyt dziecka powyżej 5 godzin – dotyczy przedszkola,</w:t>
      </w:r>
    </w:p>
    <w:p w:rsidR="00567A75" w:rsidRDefault="00567A75" w:rsidP="00046C7F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opłaty rodziców</w:t>
      </w:r>
      <w:r w:rsidR="007D4AC4">
        <w:rPr>
          <w:rFonts w:ascii="Times New Roman" w:eastAsia="Calibri" w:hAnsi="Times New Roman" w:cs="Times New Roman"/>
          <w:sz w:val="24"/>
        </w:rPr>
        <w:t xml:space="preserve"> za wyżywienie.</w:t>
      </w:r>
    </w:p>
    <w:p w:rsidR="000417CC" w:rsidRPr="000417CC" w:rsidRDefault="000417CC" w:rsidP="000417CC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DD7C8A" w:rsidRPr="00DD7C8A" w:rsidRDefault="00DD7C8A" w:rsidP="00DD7C8A">
      <w:pPr>
        <w:spacing w:after="240"/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ROZDZIAŁ X</w:t>
      </w:r>
      <w:r w:rsidR="00861D5E">
        <w:rPr>
          <w:rFonts w:ascii="Times New Roman" w:eastAsia="Calibri" w:hAnsi="Times New Roman" w:cs="Times New Roman"/>
          <w:b/>
          <w:sz w:val="24"/>
        </w:rPr>
        <w:t>I</w:t>
      </w:r>
      <w:r w:rsidR="00676ADF">
        <w:rPr>
          <w:rFonts w:ascii="Times New Roman" w:eastAsia="Calibri" w:hAnsi="Times New Roman" w:cs="Times New Roman"/>
          <w:b/>
          <w:sz w:val="24"/>
        </w:rPr>
        <w:t>I</w:t>
      </w:r>
    </w:p>
    <w:p w:rsidR="00DD7C8A" w:rsidRPr="00DD7C8A" w:rsidRDefault="00DD7C8A" w:rsidP="00DD7C8A">
      <w:pPr>
        <w:spacing w:after="240"/>
        <w:jc w:val="center"/>
        <w:rPr>
          <w:rFonts w:ascii="Times New Roman" w:eastAsia="Calibri" w:hAnsi="Times New Roman" w:cs="Times New Roman"/>
          <w:b/>
          <w:sz w:val="24"/>
        </w:rPr>
      </w:pPr>
      <w:r w:rsidRPr="00DD7C8A">
        <w:rPr>
          <w:rFonts w:ascii="Times New Roman" w:eastAsia="Calibri" w:hAnsi="Times New Roman" w:cs="Times New Roman"/>
          <w:b/>
          <w:sz w:val="24"/>
        </w:rPr>
        <w:t>POSTANOWIENIA KOŃCOWE</w:t>
      </w:r>
    </w:p>
    <w:p w:rsidR="00DD7C8A" w:rsidRPr="00DD7C8A" w:rsidRDefault="000973D4" w:rsidP="00DD7C8A">
      <w:pPr>
        <w:spacing w:after="24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§26</w:t>
      </w:r>
    </w:p>
    <w:p w:rsidR="00DD7C8A" w:rsidRPr="00DD7C8A" w:rsidRDefault="00DD7C8A" w:rsidP="00046C7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Zasady prowadzenia gospodarki finansowej przez Zespół określają odrębne przepisy.</w:t>
      </w:r>
    </w:p>
    <w:p w:rsidR="00DD7C8A" w:rsidRPr="00DD7C8A" w:rsidRDefault="00DD7C8A" w:rsidP="00046C7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Zespół prowadzi i przechowuje dokumentację zgodnie z odrębnymi przepisami.</w:t>
      </w:r>
    </w:p>
    <w:p w:rsidR="00DD7C8A" w:rsidRPr="00DD7C8A" w:rsidRDefault="00DD7C8A" w:rsidP="00046C7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Zespół używa pieczęci:</w:t>
      </w:r>
    </w:p>
    <w:p w:rsidR="00861D5E" w:rsidRPr="00861D5E" w:rsidRDefault="00E97225" w:rsidP="00BF2730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Niepubliczny Zespół Placówek</w:t>
      </w:r>
      <w:r w:rsidR="00861D5E" w:rsidRPr="00861D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Specjalnych w Szczytnie</w:t>
      </w:r>
    </w:p>
    <w:p w:rsidR="00861D5E" w:rsidRDefault="00861D5E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Pr="00861D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l.Pasymska</w:t>
      </w:r>
      <w:proofErr w:type="spellEnd"/>
      <w:r w:rsidRPr="00861D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21a</w:t>
      </w:r>
    </w:p>
    <w:p w:rsidR="009850B0" w:rsidRDefault="009850B0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12-100 Szczytno</w:t>
      </w:r>
    </w:p>
    <w:p w:rsidR="000417CC" w:rsidRDefault="000417CC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Regon</w:t>
      </w:r>
      <w:r w:rsidR="000973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281438572    </w:t>
      </w:r>
      <w:r w:rsidR="007D4A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NIP 7451846085</w:t>
      </w:r>
    </w:p>
    <w:p w:rsidR="000417CC" w:rsidRDefault="000417CC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Tel. </w:t>
      </w:r>
      <w:r w:rsidR="000973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89 6243437 </w:t>
      </w:r>
      <w:r w:rsidR="007D4A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Niepubliczny Zespół Placówek Specjalnych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SZKOŁA PODSTAWOWA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Stowarzyszenia ”Promyk”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12-00 Szczytno,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ul.Pasymska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21a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Tel 89 624 34 37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REGON 362233057,</w:t>
      </w:r>
    </w:p>
    <w:p w:rsidR="007D4AC4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Niepubliczny Zespół Placówek Specjalnych</w:t>
      </w:r>
    </w:p>
    <w:p w:rsidR="007D4AC4" w:rsidRDefault="007D4AC4" w:rsidP="007D4AC4">
      <w:pPr>
        <w:tabs>
          <w:tab w:val="left" w:pos="3360"/>
          <w:tab w:val="center" w:pos="4503"/>
        </w:tabs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GIMNAZJUM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Stowarzyszenia ”Promyk”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12-00 Szczytno,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ul.Pasymska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21a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Tel 89 624 34 37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REGON 362233057,</w:t>
      </w:r>
    </w:p>
    <w:p w:rsidR="007D4AC4" w:rsidRDefault="007D4AC4" w:rsidP="007D4AC4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Niepubliczny Zespół Placówek Specjalnych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PRZEDSZKOLE „KRAINA PROMYKA”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Stowarzyszenia ”Promyk”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12-00 Szczytno, ul.</w:t>
      </w:r>
      <w:r w:rsidR="003A41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Pasymska 21a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Tel 89 624 34 37</w:t>
      </w:r>
    </w:p>
    <w:p w:rsidR="007D4AC4" w:rsidRDefault="007D4AC4" w:rsidP="007D4AC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REGON 362233057,</w:t>
      </w:r>
    </w:p>
    <w:p w:rsidR="007D4AC4" w:rsidRDefault="007D4AC4" w:rsidP="007D4AC4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oraz pieczęci urzędowych</w:t>
      </w:r>
      <w:r w:rsidR="00F51D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 treści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7D4AC4" w:rsidRDefault="00F51D6C" w:rsidP="007D4AC4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-Niepubliczna Podstawowa </w:t>
      </w:r>
      <w:r w:rsidR="00B068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Szkoła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Stowarzyszenia „Promyk” w Szczytnie,</w:t>
      </w:r>
    </w:p>
    <w:p w:rsidR="00F51D6C" w:rsidRDefault="00F51D6C" w:rsidP="007D4AC4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Niepubliczne Gimnazjum  Stowarzyszenia „Promyk” w Szczytnie</w:t>
      </w:r>
    </w:p>
    <w:p w:rsidR="007D4AC4" w:rsidRPr="00861D5E" w:rsidRDefault="007D4AC4" w:rsidP="00861D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61D5E" w:rsidRPr="009850B0" w:rsidRDefault="00861D5E" w:rsidP="00046C7F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nazwie Zespołu umieszczonej na tablicach urzędowych, pieczęciach</w:t>
      </w:r>
      <w:r w:rsidR="001A0A85">
        <w:rPr>
          <w:rFonts w:ascii="Times New Roman" w:eastAsia="Calibri" w:hAnsi="Times New Roman" w:cs="Times New Roman"/>
          <w:sz w:val="24"/>
        </w:rPr>
        <w:t xml:space="preserve"> urzędowych</w:t>
      </w:r>
      <w:r>
        <w:rPr>
          <w:rFonts w:ascii="Times New Roman" w:eastAsia="Calibri" w:hAnsi="Times New Roman" w:cs="Times New Roman"/>
          <w:sz w:val="24"/>
        </w:rPr>
        <w:t xml:space="preserve"> i świadectwach pomija się określenie ”specjalnych”</w:t>
      </w:r>
    </w:p>
    <w:p w:rsidR="00DD7C8A" w:rsidRPr="00DD7C8A" w:rsidRDefault="00DD7C8A" w:rsidP="00046C7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D7C8A">
        <w:rPr>
          <w:rFonts w:ascii="Times New Roman" w:eastAsia="Calibri" w:hAnsi="Times New Roman" w:cs="Times New Roman"/>
          <w:sz w:val="24"/>
        </w:rPr>
        <w:t>W sprawach nieuregulowanych postanowieniami niniejszego statutu mają zastosowanie przepisy ustawy z dnia 7 września 1991r. o systemie oświaty (DZ.U. z 2004 Nr 256 poz. 2572 ze zm.) oraz aktów wykonaw</w:t>
      </w:r>
      <w:r w:rsidR="001A6FEB">
        <w:rPr>
          <w:rFonts w:ascii="Times New Roman" w:eastAsia="Calibri" w:hAnsi="Times New Roman" w:cs="Times New Roman"/>
          <w:sz w:val="24"/>
        </w:rPr>
        <w:t>czych wydanych na jej podstawie oraz przepisy Kodeksu Pracy.</w:t>
      </w:r>
    </w:p>
    <w:p w:rsidR="00DD7C8A" w:rsidRDefault="00F51D6C" w:rsidP="00046C7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Statut niniejszy zatwierdzony został Uchwałą nr </w:t>
      </w:r>
      <w:r w:rsidR="003A4157">
        <w:rPr>
          <w:rFonts w:ascii="Times New Roman" w:eastAsia="Calibri" w:hAnsi="Times New Roman" w:cs="Times New Roman"/>
          <w:sz w:val="24"/>
        </w:rPr>
        <w:t xml:space="preserve">20/2015 </w:t>
      </w:r>
      <w:r>
        <w:rPr>
          <w:rFonts w:ascii="Times New Roman" w:eastAsia="Calibri" w:hAnsi="Times New Roman" w:cs="Times New Roman"/>
          <w:sz w:val="24"/>
        </w:rPr>
        <w:t xml:space="preserve"> z dnia </w:t>
      </w:r>
      <w:r w:rsidR="003A4157">
        <w:rPr>
          <w:rFonts w:ascii="Times New Roman" w:eastAsia="Calibri" w:hAnsi="Times New Roman" w:cs="Times New Roman"/>
          <w:sz w:val="24"/>
        </w:rPr>
        <w:t>04.09.2015</w:t>
      </w:r>
    </w:p>
    <w:p w:rsidR="001A0A85" w:rsidRDefault="001A0A85" w:rsidP="00046C7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Traci moc Statut zatwierdzony Uchwałą nr</w:t>
      </w:r>
      <w:r w:rsidR="003A4157">
        <w:rPr>
          <w:rFonts w:ascii="Times New Roman" w:eastAsia="Calibri" w:hAnsi="Times New Roman" w:cs="Times New Roman"/>
          <w:sz w:val="24"/>
        </w:rPr>
        <w:t xml:space="preserve"> 19/2015</w:t>
      </w:r>
      <w:r>
        <w:rPr>
          <w:rFonts w:ascii="Times New Roman" w:eastAsia="Calibri" w:hAnsi="Times New Roman" w:cs="Times New Roman"/>
          <w:sz w:val="24"/>
        </w:rPr>
        <w:t xml:space="preserve"> z dnia</w:t>
      </w:r>
      <w:r w:rsidR="003A4157">
        <w:rPr>
          <w:rFonts w:ascii="Times New Roman" w:eastAsia="Calibri" w:hAnsi="Times New Roman" w:cs="Times New Roman"/>
          <w:sz w:val="24"/>
        </w:rPr>
        <w:t xml:space="preserve"> 16.06.2015</w:t>
      </w:r>
    </w:p>
    <w:p w:rsidR="00E97225" w:rsidRDefault="00E97225" w:rsidP="00BF273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97225" w:rsidRDefault="00E97225" w:rsidP="00E9722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97225" w:rsidRDefault="00E97225" w:rsidP="00E9722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97225" w:rsidRDefault="00E97225" w:rsidP="00E9722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97225" w:rsidRPr="00DD7C8A" w:rsidRDefault="00E97225" w:rsidP="00E9722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D7C8A" w:rsidRPr="00DD7C8A" w:rsidRDefault="00DD7C8A" w:rsidP="00DD7C8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D7C8A" w:rsidRPr="00DD7C8A" w:rsidRDefault="00DD7C8A" w:rsidP="00DD7C8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:rsidR="00DD7C8A" w:rsidRPr="00DD7C8A" w:rsidRDefault="00DD7C8A" w:rsidP="00DD7C8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2A6B69" w:rsidRPr="00025AD1" w:rsidRDefault="002A6B69" w:rsidP="003C7E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5AD1" w:rsidRPr="00025AD1" w:rsidRDefault="00025AD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25AD1" w:rsidRPr="00025AD1" w:rsidSect="004D308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0F"/>
    <w:multiLevelType w:val="hybridMultilevel"/>
    <w:tmpl w:val="F72875E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052585"/>
    <w:multiLevelType w:val="hybridMultilevel"/>
    <w:tmpl w:val="78BADEE0"/>
    <w:lvl w:ilvl="0" w:tplc="D62261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27F5"/>
    <w:multiLevelType w:val="hybridMultilevel"/>
    <w:tmpl w:val="348A0766"/>
    <w:lvl w:ilvl="0" w:tplc="5280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3009"/>
    <w:multiLevelType w:val="hybridMultilevel"/>
    <w:tmpl w:val="495CADA6"/>
    <w:lvl w:ilvl="0" w:tplc="58FA02CA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20E4CCA"/>
    <w:multiLevelType w:val="hybridMultilevel"/>
    <w:tmpl w:val="10CCE20A"/>
    <w:lvl w:ilvl="0" w:tplc="0F6013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3D32F9A0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  <w:b/>
      </w:rPr>
    </w:lvl>
    <w:lvl w:ilvl="2" w:tplc="FFFFFFFF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eastAsia="Times New Roman" w:hAnsi="Times New Roman" w:cs="Times New Roman"/>
      </w:rPr>
    </w:lvl>
    <w:lvl w:ilvl="3" w:tplc="FFFFFFFF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84721"/>
    <w:multiLevelType w:val="hybridMultilevel"/>
    <w:tmpl w:val="656A0932"/>
    <w:lvl w:ilvl="0" w:tplc="23CEF49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17FD2"/>
    <w:multiLevelType w:val="hybridMultilevel"/>
    <w:tmpl w:val="C45803B0"/>
    <w:lvl w:ilvl="0" w:tplc="77AA57C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8500DC"/>
    <w:multiLevelType w:val="hybridMultilevel"/>
    <w:tmpl w:val="1A582B02"/>
    <w:lvl w:ilvl="0" w:tplc="57D64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7161"/>
    <w:multiLevelType w:val="hybridMultilevel"/>
    <w:tmpl w:val="F12E166A"/>
    <w:lvl w:ilvl="0" w:tplc="2EFCCE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97A4A"/>
    <w:multiLevelType w:val="hybridMultilevel"/>
    <w:tmpl w:val="8FB6A6C6"/>
    <w:lvl w:ilvl="0" w:tplc="6EEA9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6268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0153E"/>
    <w:multiLevelType w:val="hybridMultilevel"/>
    <w:tmpl w:val="A948C22A"/>
    <w:lvl w:ilvl="0" w:tplc="36608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76FE"/>
    <w:multiLevelType w:val="hybridMultilevel"/>
    <w:tmpl w:val="03F2B700"/>
    <w:lvl w:ilvl="0" w:tplc="58FA02C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7E6290"/>
    <w:multiLevelType w:val="hybridMultilevel"/>
    <w:tmpl w:val="DAEE5550"/>
    <w:lvl w:ilvl="0" w:tplc="49F25ED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42B1"/>
    <w:multiLevelType w:val="hybridMultilevel"/>
    <w:tmpl w:val="04964A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CE8"/>
    <w:multiLevelType w:val="hybridMultilevel"/>
    <w:tmpl w:val="3A5671E6"/>
    <w:lvl w:ilvl="0" w:tplc="20D4D2C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F5623"/>
    <w:multiLevelType w:val="hybridMultilevel"/>
    <w:tmpl w:val="A2F64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18"/>
    <w:multiLevelType w:val="hybridMultilevel"/>
    <w:tmpl w:val="4E72E3E4"/>
    <w:lvl w:ilvl="0" w:tplc="1F52D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E1D8C"/>
    <w:multiLevelType w:val="hybridMultilevel"/>
    <w:tmpl w:val="4AF4FC88"/>
    <w:lvl w:ilvl="0" w:tplc="77AA57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0DEF"/>
    <w:multiLevelType w:val="hybridMultilevel"/>
    <w:tmpl w:val="51F20D72"/>
    <w:lvl w:ilvl="0" w:tplc="4C6E8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D397B"/>
    <w:multiLevelType w:val="hybridMultilevel"/>
    <w:tmpl w:val="97AAF6E2"/>
    <w:lvl w:ilvl="0" w:tplc="F2AAE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876"/>
    <w:multiLevelType w:val="hybridMultilevel"/>
    <w:tmpl w:val="A054629C"/>
    <w:lvl w:ilvl="0" w:tplc="A252A1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</w:rPr>
    </w:lvl>
    <w:lvl w:ilvl="1" w:tplc="794CB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trike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9397F"/>
    <w:multiLevelType w:val="hybridMultilevel"/>
    <w:tmpl w:val="0640293E"/>
    <w:lvl w:ilvl="0" w:tplc="684E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C36FC"/>
    <w:multiLevelType w:val="hybridMultilevel"/>
    <w:tmpl w:val="0260739C"/>
    <w:lvl w:ilvl="0" w:tplc="BB74F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10763"/>
    <w:multiLevelType w:val="hybridMultilevel"/>
    <w:tmpl w:val="759C7240"/>
    <w:lvl w:ilvl="0" w:tplc="8CA2C79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F677890"/>
    <w:multiLevelType w:val="hybridMultilevel"/>
    <w:tmpl w:val="F03CC466"/>
    <w:lvl w:ilvl="0" w:tplc="1608AB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22"/>
  </w:num>
  <w:num w:numId="7">
    <w:abstractNumId w:val="19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21"/>
  </w:num>
  <w:num w:numId="13">
    <w:abstractNumId w:val="11"/>
  </w:num>
  <w:num w:numId="14">
    <w:abstractNumId w:val="5"/>
  </w:num>
  <w:num w:numId="15">
    <w:abstractNumId w:val="18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0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A"/>
    <w:rsid w:val="000249CC"/>
    <w:rsid w:val="00025AD1"/>
    <w:rsid w:val="000311CD"/>
    <w:rsid w:val="000417CC"/>
    <w:rsid w:val="00045363"/>
    <w:rsid w:val="00046C7F"/>
    <w:rsid w:val="00053CF3"/>
    <w:rsid w:val="000973D4"/>
    <w:rsid w:val="000D78CF"/>
    <w:rsid w:val="00100258"/>
    <w:rsid w:val="00145295"/>
    <w:rsid w:val="001A0A85"/>
    <w:rsid w:val="001A6FEB"/>
    <w:rsid w:val="0021219A"/>
    <w:rsid w:val="00225945"/>
    <w:rsid w:val="002A6B69"/>
    <w:rsid w:val="00321B35"/>
    <w:rsid w:val="00327AA4"/>
    <w:rsid w:val="00333D25"/>
    <w:rsid w:val="003804D2"/>
    <w:rsid w:val="003A4157"/>
    <w:rsid w:val="003C7E34"/>
    <w:rsid w:val="00437BB3"/>
    <w:rsid w:val="00463B17"/>
    <w:rsid w:val="004A115A"/>
    <w:rsid w:val="004A46E2"/>
    <w:rsid w:val="004D3082"/>
    <w:rsid w:val="005018EB"/>
    <w:rsid w:val="00521090"/>
    <w:rsid w:val="00526A27"/>
    <w:rsid w:val="00567A75"/>
    <w:rsid w:val="00592502"/>
    <w:rsid w:val="005A63DA"/>
    <w:rsid w:val="005B1A40"/>
    <w:rsid w:val="005C0C18"/>
    <w:rsid w:val="00636CA2"/>
    <w:rsid w:val="00676ADF"/>
    <w:rsid w:val="006915D8"/>
    <w:rsid w:val="00691D0E"/>
    <w:rsid w:val="006C63D5"/>
    <w:rsid w:val="006E7D16"/>
    <w:rsid w:val="007044FB"/>
    <w:rsid w:val="00737BB4"/>
    <w:rsid w:val="00765C08"/>
    <w:rsid w:val="00773EF4"/>
    <w:rsid w:val="007A1933"/>
    <w:rsid w:val="007A6976"/>
    <w:rsid w:val="007D4AC4"/>
    <w:rsid w:val="007D5122"/>
    <w:rsid w:val="007E3F39"/>
    <w:rsid w:val="008608EC"/>
    <w:rsid w:val="00861D5E"/>
    <w:rsid w:val="00881846"/>
    <w:rsid w:val="008B342B"/>
    <w:rsid w:val="008C3C73"/>
    <w:rsid w:val="008D6669"/>
    <w:rsid w:val="00942EC4"/>
    <w:rsid w:val="009759E8"/>
    <w:rsid w:val="009850B0"/>
    <w:rsid w:val="009A3BF4"/>
    <w:rsid w:val="00AD196A"/>
    <w:rsid w:val="00B0681A"/>
    <w:rsid w:val="00B24E22"/>
    <w:rsid w:val="00B45BE2"/>
    <w:rsid w:val="00B63DE4"/>
    <w:rsid w:val="00B70403"/>
    <w:rsid w:val="00BF2730"/>
    <w:rsid w:val="00C27256"/>
    <w:rsid w:val="00C37CA8"/>
    <w:rsid w:val="00C51A7D"/>
    <w:rsid w:val="00C9447E"/>
    <w:rsid w:val="00DD7C8A"/>
    <w:rsid w:val="00DE4C7A"/>
    <w:rsid w:val="00E13E68"/>
    <w:rsid w:val="00E67160"/>
    <w:rsid w:val="00E671EF"/>
    <w:rsid w:val="00E81BE3"/>
    <w:rsid w:val="00E92D91"/>
    <w:rsid w:val="00E97225"/>
    <w:rsid w:val="00F13348"/>
    <w:rsid w:val="00F51D6C"/>
    <w:rsid w:val="00F63D82"/>
    <w:rsid w:val="00F860B3"/>
    <w:rsid w:val="00FB2F59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A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AD1"/>
    <w:pPr>
      <w:spacing w:after="120" w:line="480" w:lineRule="auto"/>
      <w:ind w:left="357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A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A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AD1"/>
    <w:pPr>
      <w:spacing w:after="120" w:line="480" w:lineRule="auto"/>
      <w:ind w:left="357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A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2507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Iza</cp:lastModifiedBy>
  <cp:revision>4</cp:revision>
  <cp:lastPrinted>2015-12-03T08:47:00Z</cp:lastPrinted>
  <dcterms:created xsi:type="dcterms:W3CDTF">2015-12-03T08:49:00Z</dcterms:created>
  <dcterms:modified xsi:type="dcterms:W3CDTF">2015-12-03T11:26:00Z</dcterms:modified>
</cp:coreProperties>
</file>